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CFE929" w14:textId="3830B199" w:rsidR="001D53A4" w:rsidRDefault="001D53A4" w:rsidP="007F18CD">
      <w:pPr>
        <w:jc w:val="center"/>
        <w:rPr>
          <w:rFonts w:asciiTheme="minorHAnsi" w:hAnsiTheme="minorHAnsi"/>
          <w:b/>
        </w:rPr>
      </w:pPr>
    </w:p>
    <w:p w14:paraId="3F19FD0B" w14:textId="77777777" w:rsidR="001D53A4" w:rsidRPr="00583AB8" w:rsidRDefault="001D53A4" w:rsidP="007F18CD">
      <w:pPr>
        <w:jc w:val="center"/>
        <w:rPr>
          <w:rFonts w:asciiTheme="minorHAnsi" w:hAnsiTheme="minorHAnsi"/>
          <w:b/>
        </w:rPr>
      </w:pPr>
    </w:p>
    <w:p w14:paraId="1C7AF39D" w14:textId="366677BD" w:rsidR="007F050C" w:rsidRDefault="007F050C" w:rsidP="00EC26FD">
      <w:pPr>
        <w:jc w:val="center"/>
        <w:rPr>
          <w:rFonts w:asciiTheme="minorHAnsi" w:hAnsiTheme="minorHAnsi" w:cstheme="minorHAnsi"/>
          <w:b/>
          <w:sz w:val="28"/>
          <w:szCs w:val="28"/>
        </w:rPr>
      </w:pPr>
      <w:bookmarkStart w:id="0" w:name="_Hlk50626364"/>
      <w:r w:rsidRPr="00A867A8">
        <w:rPr>
          <w:rFonts w:asciiTheme="minorHAnsi" w:hAnsiTheme="minorHAnsi" w:cstheme="minorHAnsi"/>
          <w:b/>
          <w:sz w:val="28"/>
          <w:szCs w:val="28"/>
        </w:rPr>
        <w:t>ΔΕΛΤΙΟ</w:t>
      </w:r>
      <w:r w:rsidRPr="006E41CC">
        <w:rPr>
          <w:rFonts w:asciiTheme="minorHAnsi" w:hAnsiTheme="minorHAnsi" w:cstheme="minorHAnsi"/>
          <w:b/>
          <w:sz w:val="28"/>
          <w:szCs w:val="28"/>
        </w:rPr>
        <w:t xml:space="preserve"> </w:t>
      </w:r>
      <w:r w:rsidRPr="00A867A8">
        <w:rPr>
          <w:rFonts w:asciiTheme="minorHAnsi" w:hAnsiTheme="minorHAnsi" w:cstheme="minorHAnsi"/>
          <w:b/>
          <w:sz w:val="28"/>
          <w:szCs w:val="28"/>
        </w:rPr>
        <w:t>ΤΥΠΟΥ</w:t>
      </w:r>
    </w:p>
    <w:p w14:paraId="140C4EDA" w14:textId="77777777" w:rsidR="000C4123" w:rsidRPr="006E41CC" w:rsidRDefault="000C4123" w:rsidP="000C4123">
      <w:pPr>
        <w:jc w:val="center"/>
        <w:rPr>
          <w:rFonts w:asciiTheme="minorHAnsi" w:hAnsiTheme="minorHAnsi" w:cstheme="minorHAnsi"/>
          <w:b/>
          <w:sz w:val="28"/>
          <w:szCs w:val="28"/>
        </w:rPr>
      </w:pPr>
    </w:p>
    <w:bookmarkEnd w:id="0"/>
    <w:p w14:paraId="2B2E9DBF" w14:textId="77777777" w:rsidR="000C4123" w:rsidRPr="000C4123" w:rsidRDefault="000C4123" w:rsidP="000C4123">
      <w:pPr>
        <w:ind w:firstLine="720"/>
        <w:jc w:val="center"/>
        <w:rPr>
          <w:rFonts w:asciiTheme="minorHAnsi" w:hAnsiTheme="minorHAnsi" w:cstheme="minorHAnsi"/>
          <w:b/>
          <w:sz w:val="28"/>
          <w:szCs w:val="28"/>
        </w:rPr>
      </w:pPr>
      <w:r w:rsidRPr="000C4123">
        <w:rPr>
          <w:rFonts w:asciiTheme="minorHAnsi" w:hAnsiTheme="minorHAnsi" w:cstheme="minorHAnsi"/>
          <w:b/>
          <w:sz w:val="28"/>
          <w:szCs w:val="28"/>
        </w:rPr>
        <w:t>Έντονο ισπανικό ενδιαφέρον για ΑΠΕ στην Ελλάδα</w:t>
      </w:r>
    </w:p>
    <w:p w14:paraId="7DEF2C4C" w14:textId="6F7C1226" w:rsidR="00107A80" w:rsidRPr="000C4123" w:rsidRDefault="00107A80" w:rsidP="00EC26FD">
      <w:pPr>
        <w:jc w:val="center"/>
        <w:rPr>
          <w:rFonts w:asciiTheme="minorHAnsi" w:hAnsiTheme="minorHAnsi" w:cstheme="minorHAnsi"/>
          <w:b/>
          <w:sz w:val="28"/>
          <w:szCs w:val="28"/>
        </w:rPr>
      </w:pPr>
    </w:p>
    <w:p w14:paraId="66AEAEB6" w14:textId="5E27FA8E" w:rsidR="000C4123" w:rsidRDefault="00107A80" w:rsidP="000C4123">
      <w:pPr>
        <w:jc w:val="both"/>
        <w:rPr>
          <w:rFonts w:asciiTheme="minorHAnsi" w:hAnsiTheme="minorHAnsi" w:cstheme="minorHAnsi"/>
          <w:bCs/>
        </w:rPr>
      </w:pPr>
      <w:r w:rsidRPr="00F04088">
        <w:rPr>
          <w:rFonts w:asciiTheme="minorHAnsi" w:hAnsiTheme="minorHAnsi" w:cstheme="minorHAnsi"/>
          <w:b/>
        </w:rPr>
        <w:t>Αθήνα</w:t>
      </w:r>
      <w:r w:rsidRPr="001E74B7">
        <w:rPr>
          <w:rFonts w:asciiTheme="minorHAnsi" w:hAnsiTheme="minorHAnsi" w:cstheme="minorHAnsi"/>
          <w:b/>
        </w:rPr>
        <w:t>,</w:t>
      </w:r>
      <w:r w:rsidR="0007143F" w:rsidRPr="0007143F">
        <w:rPr>
          <w:rFonts w:asciiTheme="minorHAnsi" w:hAnsiTheme="minorHAnsi" w:cstheme="minorHAnsi"/>
          <w:b/>
        </w:rPr>
        <w:t xml:space="preserve"> </w:t>
      </w:r>
      <w:r w:rsidR="000C4123">
        <w:rPr>
          <w:rFonts w:asciiTheme="minorHAnsi" w:hAnsiTheme="minorHAnsi" w:cstheme="minorHAnsi"/>
          <w:b/>
        </w:rPr>
        <w:t>17</w:t>
      </w:r>
      <w:r w:rsidR="0007143F" w:rsidRPr="0007143F">
        <w:rPr>
          <w:rFonts w:asciiTheme="minorHAnsi" w:hAnsiTheme="minorHAnsi" w:cstheme="minorHAnsi"/>
          <w:b/>
        </w:rPr>
        <w:t xml:space="preserve"> </w:t>
      </w:r>
      <w:r w:rsidR="000C4123">
        <w:rPr>
          <w:rFonts w:asciiTheme="minorHAnsi" w:hAnsiTheme="minorHAnsi" w:cstheme="minorHAnsi"/>
          <w:b/>
        </w:rPr>
        <w:t xml:space="preserve">Μαρτίου </w:t>
      </w:r>
      <w:r w:rsidRPr="001E74B7">
        <w:rPr>
          <w:rFonts w:asciiTheme="minorHAnsi" w:hAnsiTheme="minorHAnsi" w:cstheme="minorHAnsi"/>
          <w:b/>
        </w:rPr>
        <w:t>202</w:t>
      </w:r>
      <w:r w:rsidR="00DC67E3">
        <w:rPr>
          <w:rFonts w:asciiTheme="minorHAnsi" w:hAnsiTheme="minorHAnsi" w:cstheme="minorHAnsi"/>
          <w:b/>
        </w:rPr>
        <w:t>1</w:t>
      </w:r>
      <w:r w:rsidR="0007143F" w:rsidRPr="0007143F">
        <w:rPr>
          <w:rFonts w:asciiTheme="minorHAnsi" w:hAnsiTheme="minorHAnsi" w:cstheme="minorHAnsi"/>
          <w:b/>
        </w:rPr>
        <w:t xml:space="preserve"> </w:t>
      </w:r>
      <w:r w:rsidRPr="001E74B7">
        <w:rPr>
          <w:rFonts w:asciiTheme="minorHAnsi" w:hAnsiTheme="minorHAnsi" w:cstheme="minorHAnsi"/>
          <w:b/>
        </w:rPr>
        <w:t>|</w:t>
      </w:r>
      <w:r w:rsidRPr="00107A80">
        <w:rPr>
          <w:rFonts w:asciiTheme="minorHAnsi" w:hAnsiTheme="minorHAnsi" w:cstheme="minorHAnsi"/>
          <w:b/>
        </w:rPr>
        <w:t xml:space="preserve"> </w:t>
      </w:r>
      <w:r w:rsidR="00FF58CA" w:rsidRPr="00FF58CA">
        <w:rPr>
          <w:rFonts w:asciiTheme="minorHAnsi" w:hAnsiTheme="minorHAnsi" w:cstheme="minorHAnsi"/>
          <w:bCs/>
        </w:rPr>
        <w:t>Με τη συμμετοχή εκπροσώπων 13 (δεκατριών) ισπανικών  και 70 (εβδομήντα) ελληνικών επιχειρήσεων και φορέων, διεξήχθη το διαδικτυακό,</w:t>
      </w:r>
      <w:r w:rsidR="000C4123" w:rsidRPr="000C4123">
        <w:rPr>
          <w:rFonts w:asciiTheme="minorHAnsi" w:hAnsiTheme="minorHAnsi" w:cstheme="minorHAnsi"/>
          <w:bCs/>
        </w:rPr>
        <w:t xml:space="preserve"> επενδυτικό συνέδριο, το οποίο διοργάνωσε η Ελληνική Εταιρεία Επενδύσεων και Εξωτερικού Εμπορίου (Enterprise Greece) και το Γραφείο Οικονομικών &amp; Εμπορικών Υποθέσεων της Ισπανικής Πρεσβείας στην Αθήνα, με την υποστήριξη του Συνδέσμου Εταιρειών Φωτοβολταϊκών, της Ελληνικής Εταιρείας Αιολικής Ενέργειας (ΕΛΕΤΑΕΝ) και του Ισπανικού Οργανισμού Επενδύσεων (ICEX).  </w:t>
      </w:r>
    </w:p>
    <w:p w14:paraId="5FE8C481" w14:textId="77777777" w:rsidR="000C4123" w:rsidRPr="000C4123" w:rsidRDefault="000C4123" w:rsidP="000C4123">
      <w:pPr>
        <w:jc w:val="both"/>
        <w:rPr>
          <w:rFonts w:asciiTheme="minorHAnsi" w:hAnsiTheme="minorHAnsi" w:cstheme="minorHAnsi"/>
          <w:bCs/>
        </w:rPr>
      </w:pPr>
    </w:p>
    <w:p w14:paraId="1EE607C8" w14:textId="47C61291" w:rsidR="000C4123" w:rsidRDefault="000C4123" w:rsidP="000C4123">
      <w:pPr>
        <w:jc w:val="both"/>
        <w:rPr>
          <w:rFonts w:asciiTheme="minorHAnsi" w:hAnsiTheme="minorHAnsi" w:cstheme="minorHAnsi"/>
          <w:bCs/>
        </w:rPr>
      </w:pPr>
      <w:r w:rsidRPr="000C4123">
        <w:rPr>
          <w:rFonts w:asciiTheme="minorHAnsi" w:hAnsiTheme="minorHAnsi" w:cstheme="minorHAnsi"/>
          <w:bCs/>
        </w:rPr>
        <w:t>Στην εκδήλωση</w:t>
      </w:r>
      <w:r w:rsidR="00E42F41">
        <w:rPr>
          <w:rFonts w:asciiTheme="minorHAnsi" w:hAnsiTheme="minorHAnsi" w:cstheme="minorHAnsi"/>
          <w:bCs/>
        </w:rPr>
        <w:t>, η οποία έγινε την</w:t>
      </w:r>
      <w:r w:rsidRPr="000C4123">
        <w:rPr>
          <w:rFonts w:asciiTheme="minorHAnsi" w:hAnsiTheme="minorHAnsi" w:cstheme="minorHAnsi"/>
          <w:bCs/>
        </w:rPr>
        <w:t xml:space="preserve"> Τετάρτη 10 Μαρτίου 2021, καθώς </w:t>
      </w:r>
      <w:r w:rsidR="00CC1BF4">
        <w:rPr>
          <w:rFonts w:asciiTheme="minorHAnsi" w:hAnsiTheme="minorHAnsi" w:cstheme="minorHAnsi"/>
          <w:bCs/>
        </w:rPr>
        <w:t xml:space="preserve">και </w:t>
      </w:r>
      <w:r w:rsidR="00D92619">
        <w:rPr>
          <w:rFonts w:asciiTheme="minorHAnsi" w:hAnsiTheme="minorHAnsi" w:cstheme="minorHAnsi"/>
          <w:bCs/>
        </w:rPr>
        <w:t>στ</w:t>
      </w:r>
      <w:r w:rsidRPr="000C4123">
        <w:rPr>
          <w:rFonts w:asciiTheme="minorHAnsi" w:hAnsiTheme="minorHAnsi" w:cstheme="minorHAnsi"/>
          <w:bCs/>
        </w:rPr>
        <w:t>ι</w:t>
      </w:r>
      <w:r w:rsidR="00D92619">
        <w:rPr>
          <w:rFonts w:asciiTheme="minorHAnsi" w:hAnsiTheme="minorHAnsi" w:cstheme="minorHAnsi"/>
          <w:bCs/>
        </w:rPr>
        <w:t>ς</w:t>
      </w:r>
      <w:r w:rsidRPr="000C4123">
        <w:rPr>
          <w:rFonts w:asciiTheme="minorHAnsi" w:hAnsiTheme="minorHAnsi" w:cstheme="minorHAnsi"/>
          <w:bCs/>
        </w:rPr>
        <w:t xml:space="preserve"> διαδικτυακές επιχειρηματικές συναντήσεις (Β2Β) που ακολούθησαν, διαπιστώθηκε το έντονο ενδιαφέρον </w:t>
      </w:r>
      <w:r w:rsidR="00DB72BC">
        <w:rPr>
          <w:rFonts w:asciiTheme="minorHAnsi" w:hAnsiTheme="minorHAnsi" w:cstheme="minorHAnsi"/>
          <w:bCs/>
        </w:rPr>
        <w:t xml:space="preserve">των </w:t>
      </w:r>
      <w:r w:rsidR="0039356C">
        <w:rPr>
          <w:rFonts w:asciiTheme="minorHAnsi" w:hAnsiTheme="minorHAnsi" w:cstheme="minorHAnsi"/>
          <w:bCs/>
        </w:rPr>
        <w:t>ι</w:t>
      </w:r>
      <w:r w:rsidRPr="000C4123">
        <w:rPr>
          <w:rFonts w:asciiTheme="minorHAnsi" w:hAnsiTheme="minorHAnsi" w:cstheme="minorHAnsi"/>
          <w:bCs/>
        </w:rPr>
        <w:t xml:space="preserve">σπανικών εταιρειών για επιχειρηματικές συνεργασίες </w:t>
      </w:r>
      <w:r w:rsidR="00DB72BC" w:rsidRPr="000C4123">
        <w:rPr>
          <w:rFonts w:asciiTheme="minorHAnsi" w:hAnsiTheme="minorHAnsi" w:cstheme="minorHAnsi"/>
          <w:bCs/>
        </w:rPr>
        <w:t>στο ραγδαία αναπτυσσόμενο κλάδο των Ανανεώσιμων Πηγών Ενέργειας (ΑΠΕ)</w:t>
      </w:r>
      <w:r w:rsidR="00DB72BC">
        <w:rPr>
          <w:rFonts w:asciiTheme="minorHAnsi" w:hAnsiTheme="minorHAnsi" w:cstheme="minorHAnsi"/>
          <w:bCs/>
        </w:rPr>
        <w:t xml:space="preserve"> της χώρας μας</w:t>
      </w:r>
      <w:r w:rsidR="0039356C">
        <w:rPr>
          <w:rFonts w:asciiTheme="minorHAnsi" w:hAnsiTheme="minorHAnsi" w:cstheme="minorHAnsi"/>
          <w:bCs/>
        </w:rPr>
        <w:t>,</w:t>
      </w:r>
      <w:r w:rsidR="00D92619">
        <w:rPr>
          <w:rFonts w:asciiTheme="minorHAnsi" w:hAnsiTheme="minorHAnsi" w:cstheme="minorHAnsi"/>
          <w:bCs/>
        </w:rPr>
        <w:t xml:space="preserve"> </w:t>
      </w:r>
      <w:r w:rsidRPr="000C4123">
        <w:rPr>
          <w:rFonts w:asciiTheme="minorHAnsi" w:hAnsiTheme="minorHAnsi" w:cstheme="minorHAnsi"/>
          <w:bCs/>
        </w:rPr>
        <w:t xml:space="preserve">ενώ καταγράφηκαν και οι θετικές προοπτικές που διαμορφώνονται για την ελληνική οικονομία το 2021. </w:t>
      </w:r>
    </w:p>
    <w:p w14:paraId="1F4B14BB" w14:textId="77777777" w:rsidR="000C4123" w:rsidRDefault="000C4123" w:rsidP="000C4123">
      <w:pPr>
        <w:jc w:val="both"/>
        <w:rPr>
          <w:rFonts w:asciiTheme="minorHAnsi" w:hAnsiTheme="minorHAnsi" w:cstheme="minorHAnsi"/>
          <w:bCs/>
        </w:rPr>
      </w:pPr>
    </w:p>
    <w:p w14:paraId="56716B29" w14:textId="5430ADEE" w:rsidR="000C4123" w:rsidRPr="000C4123" w:rsidRDefault="000C4123" w:rsidP="00D92619">
      <w:pPr>
        <w:jc w:val="both"/>
        <w:rPr>
          <w:rFonts w:asciiTheme="minorHAnsi" w:hAnsiTheme="minorHAnsi" w:cstheme="minorHAnsi"/>
          <w:bCs/>
        </w:rPr>
      </w:pPr>
      <w:r w:rsidRPr="000C4123">
        <w:rPr>
          <w:rFonts w:asciiTheme="minorHAnsi" w:hAnsiTheme="minorHAnsi" w:cstheme="minorHAnsi"/>
          <w:bCs/>
        </w:rPr>
        <w:t>Παράλληλα</w:t>
      </w:r>
      <w:r w:rsidR="00DB72BC">
        <w:rPr>
          <w:rFonts w:asciiTheme="minorHAnsi" w:hAnsiTheme="minorHAnsi" w:cstheme="minorHAnsi"/>
          <w:bCs/>
        </w:rPr>
        <w:t>,</w:t>
      </w:r>
      <w:r w:rsidRPr="000C4123">
        <w:rPr>
          <w:rFonts w:asciiTheme="minorHAnsi" w:hAnsiTheme="minorHAnsi" w:cstheme="minorHAnsi"/>
          <w:bCs/>
        </w:rPr>
        <w:t xml:space="preserve"> </w:t>
      </w:r>
      <w:r w:rsidR="00DB72BC">
        <w:rPr>
          <w:rFonts w:asciiTheme="minorHAnsi" w:hAnsiTheme="minorHAnsi" w:cstheme="minorHAnsi"/>
          <w:bCs/>
        </w:rPr>
        <w:t xml:space="preserve">επισημάνθηκαν </w:t>
      </w:r>
      <w:r w:rsidRPr="000C4123">
        <w:rPr>
          <w:rFonts w:asciiTheme="minorHAnsi" w:hAnsiTheme="minorHAnsi" w:cstheme="minorHAnsi"/>
          <w:bCs/>
        </w:rPr>
        <w:t xml:space="preserve">οι επικείμενες ρυθμιστικές αλλαγές για τις ΑΠΕ, την ηλεκτροπαραγωγή και την αποθήκευση ενέργειας, οι οποίες δημιουργούν </w:t>
      </w:r>
      <w:r w:rsidR="00D92619">
        <w:rPr>
          <w:rFonts w:asciiTheme="minorHAnsi" w:hAnsiTheme="minorHAnsi" w:cstheme="minorHAnsi"/>
          <w:bCs/>
        </w:rPr>
        <w:t>νέες</w:t>
      </w:r>
      <w:r w:rsidRPr="000C4123">
        <w:rPr>
          <w:rFonts w:asciiTheme="minorHAnsi" w:hAnsiTheme="minorHAnsi" w:cstheme="minorHAnsi"/>
          <w:bCs/>
        </w:rPr>
        <w:t xml:space="preserve"> επενδυτικ</w:t>
      </w:r>
      <w:r w:rsidR="00D92619">
        <w:rPr>
          <w:rFonts w:asciiTheme="minorHAnsi" w:hAnsiTheme="minorHAnsi" w:cstheme="minorHAnsi"/>
          <w:bCs/>
        </w:rPr>
        <w:t>ές</w:t>
      </w:r>
      <w:r w:rsidRPr="000C4123">
        <w:rPr>
          <w:rFonts w:asciiTheme="minorHAnsi" w:hAnsiTheme="minorHAnsi" w:cstheme="minorHAnsi"/>
          <w:bCs/>
        </w:rPr>
        <w:t xml:space="preserve"> ευκαι</w:t>
      </w:r>
      <w:r w:rsidR="00D92619">
        <w:rPr>
          <w:rFonts w:asciiTheme="minorHAnsi" w:hAnsiTheme="minorHAnsi" w:cstheme="minorHAnsi"/>
          <w:bCs/>
        </w:rPr>
        <w:t xml:space="preserve">ρίες </w:t>
      </w:r>
      <w:r w:rsidRPr="000C4123">
        <w:rPr>
          <w:rFonts w:asciiTheme="minorHAnsi" w:hAnsiTheme="minorHAnsi" w:cstheme="minorHAnsi"/>
          <w:bCs/>
        </w:rPr>
        <w:t xml:space="preserve">για την ανάπτυξη μονάδων ηλεκτροπαραγωγής από ΑΠΕ, την υιοθέτηση </w:t>
      </w:r>
      <w:r w:rsidR="00D92619">
        <w:rPr>
          <w:rFonts w:asciiTheme="minorHAnsi" w:hAnsiTheme="minorHAnsi" w:cstheme="minorHAnsi"/>
          <w:bCs/>
        </w:rPr>
        <w:t xml:space="preserve">της </w:t>
      </w:r>
      <w:r w:rsidRPr="000C4123">
        <w:rPr>
          <w:rFonts w:asciiTheme="minorHAnsi" w:hAnsiTheme="minorHAnsi" w:cstheme="minorHAnsi"/>
          <w:bCs/>
        </w:rPr>
        <w:t>ηλεκτροκίνησης, τα</w:t>
      </w:r>
      <w:r w:rsidR="00D92619">
        <w:rPr>
          <w:rFonts w:asciiTheme="minorHAnsi" w:hAnsiTheme="minorHAnsi" w:cstheme="minorHAnsi"/>
          <w:bCs/>
        </w:rPr>
        <w:t xml:space="preserve"> </w:t>
      </w:r>
      <w:r w:rsidRPr="000C4123">
        <w:rPr>
          <w:rFonts w:asciiTheme="minorHAnsi" w:hAnsiTheme="minorHAnsi" w:cstheme="minorHAnsi"/>
          <w:bCs/>
        </w:rPr>
        <w:t>βιο</w:t>
      </w:r>
      <w:r w:rsidR="008C364C">
        <w:rPr>
          <w:rFonts w:asciiTheme="minorHAnsi" w:hAnsiTheme="minorHAnsi" w:cstheme="minorHAnsi"/>
          <w:bCs/>
        </w:rPr>
        <w:t>κ</w:t>
      </w:r>
      <w:r w:rsidRPr="000C4123">
        <w:rPr>
          <w:rFonts w:asciiTheme="minorHAnsi" w:hAnsiTheme="minorHAnsi" w:cstheme="minorHAnsi"/>
          <w:bCs/>
        </w:rPr>
        <w:t xml:space="preserve">αύσιμα, την ενεργειακή εξοικονόμηση/αναβάθμιση, καθώς και την ταχύτατα ανερχόμενη αποθήκευση ενέργειας.   </w:t>
      </w:r>
    </w:p>
    <w:p w14:paraId="72AF58CF" w14:textId="77777777" w:rsidR="000C4123" w:rsidRDefault="000C4123" w:rsidP="000C4123">
      <w:pPr>
        <w:jc w:val="both"/>
        <w:rPr>
          <w:rFonts w:asciiTheme="minorHAnsi" w:hAnsiTheme="minorHAnsi" w:cstheme="minorHAnsi"/>
          <w:bCs/>
        </w:rPr>
      </w:pPr>
    </w:p>
    <w:p w14:paraId="5828E513" w14:textId="7335AC22" w:rsidR="000C4123" w:rsidRPr="000C4123" w:rsidRDefault="000C4123" w:rsidP="000C4123">
      <w:pPr>
        <w:jc w:val="both"/>
        <w:rPr>
          <w:rFonts w:asciiTheme="minorHAnsi" w:hAnsiTheme="minorHAnsi" w:cstheme="minorHAnsi"/>
          <w:bCs/>
        </w:rPr>
      </w:pPr>
      <w:r w:rsidRPr="000C4123">
        <w:rPr>
          <w:rFonts w:asciiTheme="minorHAnsi" w:hAnsiTheme="minorHAnsi" w:cstheme="minorHAnsi"/>
          <w:bCs/>
        </w:rPr>
        <w:t xml:space="preserve">Απόλυτα ικανοποιημένοι από τις συναντήσεις που έγιναν και τις ιδέες που αναπτύχθηκαν, </w:t>
      </w:r>
      <w:r w:rsidR="0039356C">
        <w:rPr>
          <w:rFonts w:asciiTheme="minorHAnsi" w:hAnsiTheme="minorHAnsi" w:cstheme="minorHAnsi"/>
          <w:bCs/>
        </w:rPr>
        <w:t xml:space="preserve">εμφανίστηκαν </w:t>
      </w:r>
      <w:r w:rsidRPr="000C4123">
        <w:rPr>
          <w:rFonts w:asciiTheme="minorHAnsi" w:hAnsiTheme="minorHAnsi" w:cstheme="minorHAnsi"/>
          <w:bCs/>
        </w:rPr>
        <w:t xml:space="preserve">οι εκπρόσωποι των </w:t>
      </w:r>
      <w:r w:rsidR="0039356C">
        <w:rPr>
          <w:rFonts w:asciiTheme="minorHAnsi" w:hAnsiTheme="minorHAnsi" w:cstheme="minorHAnsi"/>
          <w:bCs/>
        </w:rPr>
        <w:t>ι</w:t>
      </w:r>
      <w:r w:rsidRPr="000C4123">
        <w:rPr>
          <w:rFonts w:asciiTheme="minorHAnsi" w:hAnsiTheme="minorHAnsi" w:cstheme="minorHAnsi"/>
          <w:bCs/>
        </w:rPr>
        <w:t>σπανικών εταιρ</w:t>
      </w:r>
      <w:r w:rsidR="0039356C">
        <w:rPr>
          <w:rFonts w:asciiTheme="minorHAnsi" w:hAnsiTheme="minorHAnsi" w:cstheme="minorHAnsi"/>
          <w:bCs/>
        </w:rPr>
        <w:t>ι</w:t>
      </w:r>
      <w:r w:rsidRPr="000C4123">
        <w:rPr>
          <w:rFonts w:asciiTheme="minorHAnsi" w:hAnsiTheme="minorHAnsi" w:cstheme="minorHAnsi"/>
          <w:bCs/>
        </w:rPr>
        <w:t xml:space="preserve">ών που συμμετείχαν στις διεργασίες τόσο του συνεδρίου όσο και των B2B συναντήσεων. </w:t>
      </w:r>
      <w:r>
        <w:rPr>
          <w:rFonts w:asciiTheme="minorHAnsi" w:hAnsiTheme="minorHAnsi" w:cstheme="minorHAnsi"/>
          <w:bCs/>
        </w:rPr>
        <w:t xml:space="preserve">Γενική διαπίστωση </w:t>
      </w:r>
      <w:r w:rsidR="00DB72BC" w:rsidRPr="000C4123">
        <w:rPr>
          <w:rFonts w:asciiTheme="minorHAnsi" w:hAnsiTheme="minorHAnsi" w:cstheme="minorHAnsi"/>
          <w:bCs/>
        </w:rPr>
        <w:t>των ισπανικών εταιριών</w:t>
      </w:r>
      <w:r w:rsidR="00DB72BC">
        <w:rPr>
          <w:rFonts w:asciiTheme="minorHAnsi" w:hAnsiTheme="minorHAnsi" w:cstheme="minorHAnsi"/>
          <w:bCs/>
        </w:rPr>
        <w:t xml:space="preserve"> </w:t>
      </w:r>
      <w:r>
        <w:rPr>
          <w:rFonts w:asciiTheme="minorHAnsi" w:hAnsiTheme="minorHAnsi" w:cstheme="minorHAnsi"/>
          <w:bCs/>
        </w:rPr>
        <w:t>ήταν πως</w:t>
      </w:r>
      <w:r w:rsidRPr="000C4123">
        <w:rPr>
          <w:rFonts w:asciiTheme="minorHAnsi" w:hAnsiTheme="minorHAnsi" w:cstheme="minorHAnsi"/>
          <w:bCs/>
        </w:rPr>
        <w:t xml:space="preserve"> υπάρχουν δυνατότητες </w:t>
      </w:r>
      <w:r w:rsidR="0039356C">
        <w:rPr>
          <w:rFonts w:asciiTheme="minorHAnsi" w:hAnsiTheme="minorHAnsi" w:cstheme="minorHAnsi"/>
          <w:bCs/>
        </w:rPr>
        <w:t xml:space="preserve">και </w:t>
      </w:r>
      <w:r w:rsidRPr="000C4123">
        <w:rPr>
          <w:rFonts w:asciiTheme="minorHAnsi" w:hAnsiTheme="minorHAnsi" w:cstheme="minorHAnsi"/>
          <w:bCs/>
        </w:rPr>
        <w:t xml:space="preserve"> ευκαιρίες για συνεργασί</w:t>
      </w:r>
      <w:r w:rsidR="00DB72BC">
        <w:rPr>
          <w:rFonts w:asciiTheme="minorHAnsi" w:hAnsiTheme="minorHAnsi" w:cstheme="minorHAnsi"/>
          <w:bCs/>
        </w:rPr>
        <w:t>α</w:t>
      </w:r>
      <w:r w:rsidRPr="000C4123">
        <w:rPr>
          <w:rFonts w:asciiTheme="minorHAnsi" w:hAnsiTheme="minorHAnsi" w:cstheme="minorHAnsi"/>
          <w:bCs/>
        </w:rPr>
        <w:t xml:space="preserve"> με τις ελληνικές</w:t>
      </w:r>
      <w:r w:rsidR="00D92619">
        <w:rPr>
          <w:rFonts w:asciiTheme="minorHAnsi" w:hAnsiTheme="minorHAnsi" w:cstheme="minorHAnsi"/>
          <w:bCs/>
        </w:rPr>
        <w:t xml:space="preserve"> εταιρίες που συμμετείχαν στην εκδήλωση</w:t>
      </w:r>
      <w:r w:rsidR="00DB72BC">
        <w:rPr>
          <w:rFonts w:asciiTheme="minorHAnsi" w:hAnsiTheme="minorHAnsi" w:cstheme="minorHAnsi"/>
          <w:bCs/>
        </w:rPr>
        <w:t>, και</w:t>
      </w:r>
      <w:r w:rsidRPr="000C4123">
        <w:rPr>
          <w:rFonts w:asciiTheme="minorHAnsi" w:hAnsiTheme="minorHAnsi" w:cstheme="minorHAnsi"/>
          <w:bCs/>
        </w:rPr>
        <w:t xml:space="preserve"> πως η </w:t>
      </w:r>
      <w:r w:rsidR="00DB72BC">
        <w:rPr>
          <w:rFonts w:asciiTheme="minorHAnsi" w:hAnsiTheme="minorHAnsi" w:cstheme="minorHAnsi"/>
          <w:bCs/>
        </w:rPr>
        <w:t xml:space="preserve">παρούσα </w:t>
      </w:r>
      <w:r w:rsidRPr="000C4123">
        <w:rPr>
          <w:rFonts w:asciiTheme="minorHAnsi" w:hAnsiTheme="minorHAnsi" w:cstheme="minorHAnsi"/>
          <w:bCs/>
        </w:rPr>
        <w:t xml:space="preserve">κατάσταση </w:t>
      </w:r>
      <w:r w:rsidR="00DB72BC">
        <w:rPr>
          <w:rFonts w:asciiTheme="minorHAnsi" w:hAnsiTheme="minorHAnsi" w:cstheme="minorHAnsi"/>
          <w:bCs/>
        </w:rPr>
        <w:t>καθιστά</w:t>
      </w:r>
      <w:r w:rsidRPr="000C4123">
        <w:rPr>
          <w:rFonts w:asciiTheme="minorHAnsi" w:hAnsiTheme="minorHAnsi" w:cstheme="minorHAnsi"/>
          <w:bCs/>
        </w:rPr>
        <w:t xml:space="preserve"> </w:t>
      </w:r>
      <w:r w:rsidR="00DB72BC">
        <w:rPr>
          <w:rFonts w:asciiTheme="minorHAnsi" w:hAnsiTheme="minorHAnsi" w:cstheme="minorHAnsi"/>
          <w:bCs/>
        </w:rPr>
        <w:t xml:space="preserve">την Ελλάδα </w:t>
      </w:r>
      <w:r w:rsidRPr="000C4123">
        <w:rPr>
          <w:rFonts w:asciiTheme="minorHAnsi" w:hAnsiTheme="minorHAnsi" w:cstheme="minorHAnsi"/>
          <w:bCs/>
        </w:rPr>
        <w:t xml:space="preserve">ως μια </w:t>
      </w:r>
      <w:r w:rsidR="00DB72BC">
        <w:rPr>
          <w:rFonts w:asciiTheme="minorHAnsi" w:hAnsiTheme="minorHAnsi" w:cstheme="minorHAnsi"/>
          <w:bCs/>
        </w:rPr>
        <w:t xml:space="preserve">υποσχόμενη </w:t>
      </w:r>
      <w:r w:rsidRPr="000C4123">
        <w:rPr>
          <w:rFonts w:asciiTheme="minorHAnsi" w:hAnsiTheme="minorHAnsi" w:cstheme="minorHAnsi"/>
          <w:bCs/>
        </w:rPr>
        <w:t>αγορά για επενδύσεις.</w:t>
      </w:r>
    </w:p>
    <w:p w14:paraId="2ADDE5C5" w14:textId="77777777" w:rsidR="000C4123" w:rsidRDefault="000C4123" w:rsidP="000C4123">
      <w:pPr>
        <w:jc w:val="both"/>
        <w:rPr>
          <w:rFonts w:asciiTheme="minorHAnsi" w:hAnsiTheme="minorHAnsi" w:cstheme="minorHAnsi"/>
          <w:bCs/>
        </w:rPr>
      </w:pPr>
    </w:p>
    <w:p w14:paraId="33E8FA4C" w14:textId="57C7BEE6" w:rsidR="000C4123" w:rsidRDefault="000C4123" w:rsidP="000C4123">
      <w:pPr>
        <w:jc w:val="both"/>
        <w:rPr>
          <w:rFonts w:asciiTheme="minorHAnsi" w:hAnsiTheme="minorHAnsi" w:cstheme="minorHAnsi"/>
          <w:bCs/>
        </w:rPr>
      </w:pPr>
      <w:r w:rsidRPr="000C4123">
        <w:rPr>
          <w:rFonts w:asciiTheme="minorHAnsi" w:hAnsiTheme="minorHAnsi" w:cstheme="minorHAnsi"/>
          <w:bCs/>
        </w:rPr>
        <w:t xml:space="preserve">Χαιρετισμούς στο συνέδριο απεύθυναν ο Διευθύνων Σύμβουλος της Enterprise Greece, κ. Γιώργος Φιλιόπουλος, ο οποίος εστίασε στην επενδυτική προοπτική της χώρας μας </w:t>
      </w:r>
      <w:r w:rsidR="00D92619">
        <w:rPr>
          <w:rFonts w:asciiTheme="minorHAnsi" w:hAnsiTheme="minorHAnsi" w:cstheme="minorHAnsi"/>
          <w:bCs/>
        </w:rPr>
        <w:t>σ</w:t>
      </w:r>
      <w:r w:rsidRPr="000C4123">
        <w:rPr>
          <w:rFonts w:asciiTheme="minorHAnsi" w:hAnsiTheme="minorHAnsi" w:cstheme="minorHAnsi"/>
          <w:bCs/>
        </w:rPr>
        <w:t xml:space="preserve">τον κλάδο των ΑΠΕ, καθώς και ο Πρέσβης της Ισπανίας στην Ελλάδα, κ. Enrique Viguera Rubio, ο οποίος παρουσίασε την δυναμική του κλάδου ΑΠΕ στην Ισπανία και τις ευκαιρίες διμερούς επιχειρηματικής συνεργασίας.  </w:t>
      </w:r>
    </w:p>
    <w:p w14:paraId="16C73132" w14:textId="77777777" w:rsidR="000C4123" w:rsidRDefault="000C4123" w:rsidP="000C4123">
      <w:pPr>
        <w:jc w:val="both"/>
        <w:rPr>
          <w:rFonts w:asciiTheme="minorHAnsi" w:hAnsiTheme="minorHAnsi" w:cstheme="minorHAnsi"/>
          <w:bCs/>
        </w:rPr>
      </w:pPr>
    </w:p>
    <w:p w14:paraId="0BD6FAC6" w14:textId="6ECA3454" w:rsidR="000C4123" w:rsidRDefault="000C4123" w:rsidP="000C4123">
      <w:pPr>
        <w:jc w:val="both"/>
        <w:rPr>
          <w:rFonts w:asciiTheme="minorHAnsi" w:hAnsiTheme="minorHAnsi" w:cstheme="minorHAnsi"/>
          <w:bCs/>
        </w:rPr>
      </w:pPr>
      <w:r w:rsidRPr="000C4123">
        <w:rPr>
          <w:rFonts w:asciiTheme="minorHAnsi" w:hAnsiTheme="minorHAnsi" w:cstheme="minorHAnsi"/>
          <w:bCs/>
        </w:rPr>
        <w:t>Μιλώντας στη διαδικτυακή εκδήλωση, ο κ. Γιώργος Φιλιόπουλος ανέφερε ότι η Ελλάδα παραμένει ένας πολλά υποσχόμενος και ασφαλής επενδυτικός προορισμός στη Νοτιοανατολική Ευρώπη, ακόμη και εν μέσω της τρέχουσας επιχειρηματικής αβεβαιότητας, λόγω πανδημίας. «H Εnterprise Greece</w:t>
      </w:r>
      <w:r w:rsidR="008C364C">
        <w:rPr>
          <w:rFonts w:asciiTheme="minorHAnsi" w:hAnsiTheme="minorHAnsi" w:cstheme="minorHAnsi"/>
          <w:bCs/>
        </w:rPr>
        <w:t xml:space="preserve"> </w:t>
      </w:r>
      <w:r w:rsidRPr="000C4123">
        <w:rPr>
          <w:rFonts w:asciiTheme="minorHAnsi" w:hAnsiTheme="minorHAnsi" w:cstheme="minorHAnsi"/>
          <w:bCs/>
        </w:rPr>
        <w:t xml:space="preserve">συνεχίζει να καταγράφει έντονο επενδυτικό ενδιαφέρον σε διάφορους τομείς της οικονομίας, συμπεριλαμβανομένου και του ενεργειακού κλάδου, </w:t>
      </w:r>
      <w:r w:rsidR="00DB72BC">
        <w:rPr>
          <w:rFonts w:asciiTheme="minorHAnsi" w:hAnsiTheme="minorHAnsi" w:cstheme="minorHAnsi"/>
          <w:bCs/>
        </w:rPr>
        <w:t xml:space="preserve">ενός κλάδου </w:t>
      </w:r>
      <w:r w:rsidRPr="000C4123">
        <w:rPr>
          <w:rFonts w:asciiTheme="minorHAnsi" w:hAnsiTheme="minorHAnsi" w:cstheme="minorHAnsi"/>
          <w:bCs/>
        </w:rPr>
        <w:t xml:space="preserve">όπου νέες επενδύσεις αξίας άνω των 40 </w:t>
      </w:r>
      <w:r w:rsidR="00685EFE">
        <w:rPr>
          <w:rFonts w:asciiTheme="minorHAnsi" w:hAnsiTheme="minorHAnsi" w:cstheme="minorHAnsi"/>
          <w:bCs/>
        </w:rPr>
        <w:t>δ</w:t>
      </w:r>
      <w:r w:rsidRPr="000C4123">
        <w:rPr>
          <w:rFonts w:asciiTheme="minorHAnsi" w:hAnsiTheme="minorHAnsi" w:cstheme="minorHAnsi"/>
          <w:bCs/>
        </w:rPr>
        <w:t>ι</w:t>
      </w:r>
      <w:r w:rsidR="00685EFE">
        <w:rPr>
          <w:rFonts w:asciiTheme="minorHAnsi" w:hAnsiTheme="minorHAnsi" w:cstheme="minorHAnsi"/>
          <w:bCs/>
        </w:rPr>
        <w:t>σ.</w:t>
      </w:r>
      <w:r w:rsidRPr="000C4123">
        <w:rPr>
          <w:rFonts w:asciiTheme="minorHAnsi" w:hAnsiTheme="minorHAnsi" w:cstheme="minorHAnsi"/>
          <w:bCs/>
        </w:rPr>
        <w:t xml:space="preserve"> </w:t>
      </w:r>
      <w:r w:rsidR="00685EFE">
        <w:rPr>
          <w:rFonts w:asciiTheme="minorHAnsi" w:hAnsiTheme="minorHAnsi" w:cstheme="minorHAnsi"/>
          <w:bCs/>
        </w:rPr>
        <w:t>ε</w:t>
      </w:r>
      <w:r w:rsidRPr="000C4123">
        <w:rPr>
          <w:rFonts w:asciiTheme="minorHAnsi" w:hAnsiTheme="minorHAnsi" w:cstheme="minorHAnsi"/>
          <w:bCs/>
        </w:rPr>
        <w:t xml:space="preserve">υρώ αναμένονται να υλοποιηθούν </w:t>
      </w:r>
      <w:r w:rsidR="00CC1BF4">
        <w:rPr>
          <w:rFonts w:asciiTheme="minorHAnsi" w:hAnsiTheme="minorHAnsi" w:cstheme="minorHAnsi"/>
          <w:bCs/>
        </w:rPr>
        <w:t>στη χώρα μας σύμφωνα με εκτιμήσεις</w:t>
      </w:r>
      <w:r w:rsidR="00CC1BF4" w:rsidRPr="000C4123">
        <w:rPr>
          <w:rFonts w:asciiTheme="minorHAnsi" w:hAnsiTheme="minorHAnsi" w:cstheme="minorHAnsi"/>
          <w:bCs/>
        </w:rPr>
        <w:t xml:space="preserve"> </w:t>
      </w:r>
      <w:r w:rsidRPr="000C4123">
        <w:rPr>
          <w:rFonts w:asciiTheme="minorHAnsi" w:hAnsiTheme="minorHAnsi" w:cstheme="minorHAnsi"/>
          <w:bCs/>
        </w:rPr>
        <w:t>την επόμενη δεκαετία. Καλούμε τους ξένους επενδυτές να εξερευνήσουν τις ελκυστικές επενδυτικές ευκαιρίες που διαθέτει η χώρα μας στον τομέα των ανανεώσιμων πηγών ενέργειας», τόνισε χαρακτηριστικά.</w:t>
      </w:r>
    </w:p>
    <w:p w14:paraId="706AD5B9" w14:textId="77777777" w:rsidR="000C4123" w:rsidRPr="000C4123" w:rsidRDefault="000C4123" w:rsidP="000C4123">
      <w:pPr>
        <w:jc w:val="both"/>
        <w:rPr>
          <w:rFonts w:asciiTheme="minorHAnsi" w:hAnsiTheme="minorHAnsi" w:cstheme="minorHAnsi"/>
          <w:bCs/>
        </w:rPr>
      </w:pPr>
    </w:p>
    <w:p w14:paraId="515F2424" w14:textId="2231C6D4" w:rsidR="000C4123" w:rsidRPr="000C4123" w:rsidRDefault="000C4123" w:rsidP="000C4123">
      <w:pPr>
        <w:jc w:val="both"/>
        <w:rPr>
          <w:rFonts w:asciiTheme="minorHAnsi" w:hAnsiTheme="minorHAnsi" w:cstheme="minorHAnsi"/>
          <w:bCs/>
        </w:rPr>
      </w:pPr>
      <w:r w:rsidRPr="000C4123">
        <w:rPr>
          <w:rFonts w:asciiTheme="minorHAnsi" w:hAnsiTheme="minorHAnsi" w:cstheme="minorHAnsi"/>
          <w:bCs/>
        </w:rPr>
        <w:t xml:space="preserve">Ο Ισπανός πρέσβης στην Ελλάδα κ. Ενρίκε Βιγέρα, κατά της διάρκεια της ομιλίας του, εξέφρασε την ικανοποίησή του για τα αποτελέσματα της εκδήλωσης και των διαδικτυακών επιχειρηματικών συναντήσεων (Β2Β), ενώ δεν έκρυψε τον ενθουσιασμό του για τον αριθμό αλλά κυρίως, την ποιότητα των ελληνικών και ισπανικών εταιριών, οι οποίες έλαβαν μέρος. «Μια τέτοιου είδους εκδήλωση, μπορεί να </w:t>
      </w:r>
      <w:r w:rsidR="00D92619">
        <w:rPr>
          <w:rFonts w:asciiTheme="minorHAnsi" w:hAnsiTheme="minorHAnsi" w:cstheme="minorHAnsi"/>
          <w:bCs/>
        </w:rPr>
        <w:t xml:space="preserve">συμβάλλει </w:t>
      </w:r>
      <w:r w:rsidRPr="000C4123">
        <w:rPr>
          <w:rFonts w:asciiTheme="minorHAnsi" w:hAnsiTheme="minorHAnsi" w:cstheme="minorHAnsi"/>
          <w:bCs/>
        </w:rPr>
        <w:t>στην περαιτέρω ενδυνάμωση της ήδη καλής συνεργασίας μεταξύ των δύο χωρών, στον τομέα των Ανανεώσιμων Πηγών Ενέργειας», ανέφερε ο Ισπανός πρέσβης. Και πρόσθεσε πως τα παραδείγματα των ισπανικών εταιρών οι οποίες δραστηριοποιούνται</w:t>
      </w:r>
      <w:r w:rsidR="00685EFE">
        <w:rPr>
          <w:rFonts w:asciiTheme="minorHAnsi" w:hAnsiTheme="minorHAnsi" w:cstheme="minorHAnsi"/>
          <w:bCs/>
        </w:rPr>
        <w:t xml:space="preserve"> </w:t>
      </w:r>
      <w:r w:rsidR="00685EFE" w:rsidRPr="000C4123">
        <w:rPr>
          <w:rFonts w:asciiTheme="minorHAnsi" w:hAnsiTheme="minorHAnsi" w:cstheme="minorHAnsi"/>
          <w:bCs/>
        </w:rPr>
        <w:t>με μεγάλη επιτυχία</w:t>
      </w:r>
      <w:r w:rsidRPr="000C4123">
        <w:rPr>
          <w:rFonts w:asciiTheme="minorHAnsi" w:hAnsiTheme="minorHAnsi" w:cstheme="minorHAnsi"/>
          <w:bCs/>
        </w:rPr>
        <w:t xml:space="preserve"> στο χώρο της ενέργειας στην Ελλάδα τα τελευταία χρόνια, θα μπορούσαν να ενθαρρύνουν και άλλες εταιρίες, να ανακαλύψουν τις ευκαιρίες που </w:t>
      </w:r>
      <w:r w:rsidR="00DB72BC">
        <w:rPr>
          <w:rFonts w:asciiTheme="minorHAnsi" w:hAnsiTheme="minorHAnsi" w:cstheme="minorHAnsi"/>
          <w:bCs/>
        </w:rPr>
        <w:t>διαθέτει η χώρα μας</w:t>
      </w:r>
      <w:r w:rsidRPr="000C4123">
        <w:rPr>
          <w:rFonts w:asciiTheme="minorHAnsi" w:hAnsiTheme="minorHAnsi" w:cstheme="minorHAnsi"/>
          <w:bCs/>
        </w:rPr>
        <w:t xml:space="preserve">, τόσο σε παραδοσιακούς τομείς όσο και σε πιο καινοτόμους, όπως </w:t>
      </w:r>
      <w:r w:rsidR="00DB72BC">
        <w:rPr>
          <w:rFonts w:asciiTheme="minorHAnsi" w:hAnsiTheme="minorHAnsi" w:cstheme="minorHAnsi"/>
          <w:bCs/>
        </w:rPr>
        <w:t xml:space="preserve">η </w:t>
      </w:r>
      <w:r w:rsidRPr="000C4123">
        <w:rPr>
          <w:rFonts w:asciiTheme="minorHAnsi" w:hAnsiTheme="minorHAnsi" w:cstheme="minorHAnsi"/>
          <w:bCs/>
        </w:rPr>
        <w:t>υπεράκτια αιολική τεχνολογία, μεγάλα έργα αποθήκευση</w:t>
      </w:r>
      <w:r w:rsidR="00C15DFE">
        <w:rPr>
          <w:rFonts w:asciiTheme="minorHAnsi" w:hAnsiTheme="minorHAnsi" w:cstheme="minorHAnsi"/>
          <w:bCs/>
        </w:rPr>
        <w:t>ς</w:t>
      </w:r>
      <w:r w:rsidRPr="000C4123">
        <w:rPr>
          <w:rFonts w:asciiTheme="minorHAnsi" w:hAnsiTheme="minorHAnsi" w:cstheme="minorHAnsi"/>
          <w:bCs/>
        </w:rPr>
        <w:t xml:space="preserve"> ενέργειας, κ.α. «</w:t>
      </w:r>
      <w:r w:rsidR="00D92619">
        <w:rPr>
          <w:rFonts w:asciiTheme="minorHAnsi" w:hAnsiTheme="minorHAnsi" w:cstheme="minorHAnsi"/>
          <w:bCs/>
        </w:rPr>
        <w:t>Το ε</w:t>
      </w:r>
      <w:r w:rsidRPr="000C4123">
        <w:rPr>
          <w:rFonts w:asciiTheme="minorHAnsi" w:hAnsiTheme="minorHAnsi" w:cstheme="minorHAnsi"/>
          <w:bCs/>
        </w:rPr>
        <w:t>νδιαφέρον που έδειξαν ισπανικές και ελληνικές εταιρείες από διαφορετικούς τομείς εξειδίκευσης (μηχανικοί, προγραμματιστές, EPCs, κατασκευαστές, μεγάλοι καταναλωτές ενέργειας κ.λπ.)</w:t>
      </w:r>
      <w:r w:rsidR="00D92619">
        <w:rPr>
          <w:rFonts w:asciiTheme="minorHAnsi" w:hAnsiTheme="minorHAnsi" w:cstheme="minorHAnsi"/>
          <w:bCs/>
        </w:rPr>
        <w:t xml:space="preserve"> </w:t>
      </w:r>
      <w:r w:rsidRPr="000C4123">
        <w:rPr>
          <w:rFonts w:asciiTheme="minorHAnsi" w:hAnsiTheme="minorHAnsi" w:cstheme="minorHAnsi"/>
          <w:bCs/>
        </w:rPr>
        <w:t>για να διερευνήσουν τομείς αμοιβαίας συνεργασίας, είμαι βέβαιος ότι θα αποφέρ</w:t>
      </w:r>
      <w:r w:rsidR="00D92619">
        <w:rPr>
          <w:rFonts w:asciiTheme="minorHAnsi" w:hAnsiTheme="minorHAnsi" w:cstheme="minorHAnsi"/>
          <w:bCs/>
        </w:rPr>
        <w:t>ει</w:t>
      </w:r>
      <w:r w:rsidRPr="000C4123">
        <w:rPr>
          <w:rFonts w:asciiTheme="minorHAnsi" w:hAnsiTheme="minorHAnsi" w:cstheme="minorHAnsi"/>
          <w:bCs/>
        </w:rPr>
        <w:t xml:space="preserve"> καρπούς τους επόμενους μήνες», ανέφερε με νόημα ο Ισπανός πρέσβης. </w:t>
      </w:r>
    </w:p>
    <w:p w14:paraId="4EF9A9BB" w14:textId="77777777" w:rsidR="00D92619" w:rsidRDefault="00D92619" w:rsidP="000C4123">
      <w:pPr>
        <w:jc w:val="both"/>
        <w:rPr>
          <w:rFonts w:asciiTheme="minorHAnsi" w:hAnsiTheme="minorHAnsi" w:cstheme="minorHAnsi"/>
          <w:bCs/>
        </w:rPr>
      </w:pPr>
    </w:p>
    <w:p w14:paraId="49FA6B58" w14:textId="63133A55" w:rsidR="000C4123" w:rsidRPr="000C4123" w:rsidRDefault="00D57371" w:rsidP="000C4123">
      <w:pPr>
        <w:jc w:val="both"/>
        <w:rPr>
          <w:rFonts w:asciiTheme="minorHAnsi" w:hAnsiTheme="minorHAnsi" w:cstheme="minorHAnsi"/>
          <w:bCs/>
        </w:rPr>
      </w:pPr>
      <w:r>
        <w:rPr>
          <w:rFonts w:asciiTheme="minorHAnsi" w:hAnsiTheme="minorHAnsi" w:cstheme="minorHAnsi"/>
          <w:bCs/>
        </w:rPr>
        <w:t>Κ</w:t>
      </w:r>
      <w:r w:rsidR="00D92619">
        <w:rPr>
          <w:rFonts w:asciiTheme="minorHAnsi" w:hAnsiTheme="minorHAnsi" w:cstheme="minorHAnsi"/>
          <w:bCs/>
        </w:rPr>
        <w:t xml:space="preserve">ατά τη διάρκεια του </w:t>
      </w:r>
      <w:r w:rsidR="000C4123" w:rsidRPr="000C4123">
        <w:rPr>
          <w:rFonts w:asciiTheme="minorHAnsi" w:hAnsiTheme="minorHAnsi" w:cstheme="minorHAnsi"/>
          <w:bCs/>
        </w:rPr>
        <w:t>διαδικτυακού σεμιναρίου,</w:t>
      </w:r>
      <w:r>
        <w:rPr>
          <w:rFonts w:asciiTheme="minorHAnsi" w:hAnsiTheme="minorHAnsi" w:cstheme="minorHAnsi"/>
          <w:bCs/>
        </w:rPr>
        <w:t xml:space="preserve"> ο εκπρόσωπος τ</w:t>
      </w:r>
      <w:r w:rsidR="000C4123" w:rsidRPr="000C4123">
        <w:rPr>
          <w:rFonts w:asciiTheme="minorHAnsi" w:hAnsiTheme="minorHAnsi" w:cstheme="minorHAnsi"/>
          <w:bCs/>
        </w:rPr>
        <w:t>ου Υπουργείου Περιβάλλοντος και Ενέργειας,</w:t>
      </w:r>
      <w:r>
        <w:rPr>
          <w:rFonts w:asciiTheme="minorHAnsi" w:hAnsiTheme="minorHAnsi" w:cstheme="minorHAnsi"/>
          <w:bCs/>
        </w:rPr>
        <w:t xml:space="preserve"> </w:t>
      </w:r>
      <w:r w:rsidRPr="000C4123">
        <w:rPr>
          <w:rFonts w:asciiTheme="minorHAnsi" w:hAnsiTheme="minorHAnsi" w:cstheme="minorHAnsi"/>
          <w:bCs/>
        </w:rPr>
        <w:t>κ. Γιάννης Βουγιουκλάκης</w:t>
      </w:r>
      <w:r>
        <w:rPr>
          <w:rFonts w:asciiTheme="minorHAnsi" w:hAnsiTheme="minorHAnsi" w:cstheme="minorHAnsi"/>
          <w:bCs/>
        </w:rPr>
        <w:t>,</w:t>
      </w:r>
      <w:r w:rsidR="000C4123" w:rsidRPr="000C4123">
        <w:rPr>
          <w:rFonts w:asciiTheme="minorHAnsi" w:hAnsiTheme="minorHAnsi" w:cstheme="minorHAnsi"/>
          <w:bCs/>
        </w:rPr>
        <w:t xml:space="preserve"> </w:t>
      </w:r>
      <w:r>
        <w:rPr>
          <w:rFonts w:asciiTheme="minorHAnsi" w:hAnsiTheme="minorHAnsi" w:cstheme="minorHAnsi"/>
          <w:bCs/>
        </w:rPr>
        <w:t>α</w:t>
      </w:r>
      <w:r w:rsidR="000C4123" w:rsidRPr="000C4123">
        <w:rPr>
          <w:rFonts w:asciiTheme="minorHAnsi" w:hAnsiTheme="minorHAnsi" w:cstheme="minorHAnsi"/>
          <w:bCs/>
        </w:rPr>
        <w:t xml:space="preserve">ναφέρθηκε στις πρόσφατες τομεακές εξελίξεις και προκλήσεις που επηρεάζουν τον κλάδο, ενώ το στέλεχος της Enterprise Greece κ. Νίκος Στάμου, παρουσίασε την μακροοικονομική προοπτική της χώρας και τα πλεονεκτήματα για την ανάπτυξη νέων επενδύσεων ΑΠΕ. </w:t>
      </w:r>
    </w:p>
    <w:p w14:paraId="3475B181" w14:textId="77777777" w:rsidR="000C4123" w:rsidRDefault="000C4123" w:rsidP="000C4123">
      <w:pPr>
        <w:jc w:val="both"/>
        <w:rPr>
          <w:rFonts w:asciiTheme="minorHAnsi" w:hAnsiTheme="minorHAnsi" w:cstheme="minorHAnsi"/>
          <w:bCs/>
        </w:rPr>
      </w:pPr>
    </w:p>
    <w:p w14:paraId="26F4E8E2" w14:textId="2AFE1D3C" w:rsidR="000C4123" w:rsidRPr="000C4123" w:rsidRDefault="000C4123" w:rsidP="000C4123">
      <w:pPr>
        <w:jc w:val="both"/>
        <w:rPr>
          <w:rFonts w:asciiTheme="minorHAnsi" w:hAnsiTheme="minorHAnsi" w:cstheme="minorHAnsi"/>
          <w:bCs/>
        </w:rPr>
      </w:pPr>
      <w:r w:rsidRPr="000C4123">
        <w:rPr>
          <w:rFonts w:asciiTheme="minorHAnsi" w:hAnsiTheme="minorHAnsi" w:cstheme="minorHAnsi"/>
          <w:bCs/>
        </w:rPr>
        <w:t xml:space="preserve">Η εκδήλωση ολοκληρώθηκε με τις </w:t>
      </w:r>
      <w:r w:rsidR="00D57371">
        <w:rPr>
          <w:rFonts w:asciiTheme="minorHAnsi" w:hAnsiTheme="minorHAnsi" w:cstheme="minorHAnsi"/>
          <w:bCs/>
        </w:rPr>
        <w:t xml:space="preserve">ομιλίες </w:t>
      </w:r>
      <w:r w:rsidRPr="000C4123">
        <w:rPr>
          <w:rFonts w:asciiTheme="minorHAnsi" w:hAnsiTheme="minorHAnsi" w:cstheme="minorHAnsi"/>
          <w:bCs/>
        </w:rPr>
        <w:t>της κ. Ιουλίας Πουρνάρα, Νομικής Συμβούλου ΑΠΕ, EY Law Greece, η οποία αναφέρθηκε στο νομικό πλαίσιο του τομέα ΑΠΕ στην Ελλάδα, καθώς και του κ. Θανάση Τσαντίλα, Δ</w:t>
      </w:r>
      <w:r w:rsidR="00D57371">
        <w:rPr>
          <w:rFonts w:asciiTheme="minorHAnsi" w:hAnsiTheme="minorHAnsi" w:cstheme="minorHAnsi"/>
          <w:bCs/>
        </w:rPr>
        <w:t>ιευθύνο</w:t>
      </w:r>
      <w:r w:rsidRPr="000C4123">
        <w:rPr>
          <w:rFonts w:asciiTheme="minorHAnsi" w:hAnsiTheme="minorHAnsi" w:cstheme="minorHAnsi"/>
          <w:bCs/>
        </w:rPr>
        <w:t xml:space="preserve">ντος Συμβούλου της Iberdrola-Rokas, σχετικά με την ανάπτυξη της εταιρείας στην χώρα μας και τις θετικές προοπτικές του κλάδου ΑΠΕ.  </w:t>
      </w:r>
    </w:p>
    <w:p w14:paraId="558F1BEF" w14:textId="1C96FEBF" w:rsidR="00555A5D" w:rsidRDefault="00555A5D" w:rsidP="000C4123">
      <w:pPr>
        <w:jc w:val="both"/>
        <w:rPr>
          <w:rFonts w:asciiTheme="minorHAnsi" w:hAnsiTheme="minorHAnsi" w:cstheme="minorHAnsi"/>
          <w:b/>
        </w:rPr>
      </w:pPr>
    </w:p>
    <w:p w14:paraId="23DC6C4E" w14:textId="77777777" w:rsidR="000C4123" w:rsidRPr="00EC26FD" w:rsidRDefault="000C4123" w:rsidP="000C4123">
      <w:pPr>
        <w:jc w:val="both"/>
        <w:rPr>
          <w:b/>
          <w:bCs/>
        </w:rPr>
      </w:pPr>
    </w:p>
    <w:p w14:paraId="2A0BE6F2" w14:textId="360E16D8" w:rsidR="006E41CC" w:rsidRDefault="006E41CC" w:rsidP="006E41CC">
      <w:pPr>
        <w:pStyle w:val="Body"/>
        <w:jc w:val="both"/>
        <w:rPr>
          <w:b/>
          <w:bCs/>
        </w:rPr>
      </w:pPr>
      <w:r>
        <w:rPr>
          <w:b/>
          <w:bCs/>
          <w:lang w:val="en-US"/>
        </w:rPr>
        <w:t>Enterprise</w:t>
      </w:r>
      <w:r w:rsidRPr="0031158D">
        <w:rPr>
          <w:b/>
          <w:bCs/>
        </w:rPr>
        <w:t xml:space="preserve"> </w:t>
      </w:r>
      <w:r>
        <w:rPr>
          <w:b/>
          <w:bCs/>
          <w:lang w:val="en-US"/>
        </w:rPr>
        <w:t>Greece</w:t>
      </w:r>
    </w:p>
    <w:p w14:paraId="25A794E7" w14:textId="77777777" w:rsidR="006E41CC" w:rsidRDefault="006E41CC" w:rsidP="006E41CC">
      <w:pPr>
        <w:pStyle w:val="NormalWeb"/>
        <w:jc w:val="both"/>
        <w:rPr>
          <w:rFonts w:ascii="Calibri" w:eastAsia="Calibri" w:hAnsi="Calibri" w:cs="Calibri"/>
        </w:rPr>
      </w:pPr>
      <w:r>
        <w:rPr>
          <w:rFonts w:ascii="Calibri" w:hAnsi="Calibri"/>
        </w:rPr>
        <w:t xml:space="preserve">Η Εταιρεία </w:t>
      </w:r>
      <w:r>
        <w:rPr>
          <w:rFonts w:ascii="Calibri" w:hAnsi="Calibri"/>
          <w:lang w:val="en-US"/>
        </w:rPr>
        <w:t>Enterprise</w:t>
      </w:r>
      <w:r w:rsidRPr="0031158D">
        <w:rPr>
          <w:rFonts w:ascii="Calibri" w:hAnsi="Calibri"/>
        </w:rPr>
        <w:t xml:space="preserve"> </w:t>
      </w:r>
      <w:r>
        <w:rPr>
          <w:rFonts w:ascii="Calibri" w:hAnsi="Calibri"/>
          <w:lang w:val="en-US"/>
        </w:rPr>
        <w:t>Greece</w:t>
      </w:r>
      <w:r w:rsidRPr="0031158D">
        <w:rPr>
          <w:rFonts w:ascii="Calibri" w:hAnsi="Calibri"/>
        </w:rPr>
        <w:t xml:space="preserve"> (</w:t>
      </w:r>
      <w:r>
        <w:rPr>
          <w:rFonts w:ascii="Calibri" w:hAnsi="Calibri"/>
        </w:rPr>
        <w:t>Ελληνική Εταιρεία Επενδύσεων και Εξωτερικού Εμπορίου Α.Ε.) είναι ο αρμόδιος εθνικός φορέας, υπό την εποπτεία του Υπουργείου Εξωτερικών, για την προσέλκυση επενδύσεων στην Ελλάδα και την προώθηση των εξαγωγών, με στόχο να προβάλλει τη χώρα ως ελκυστικό επενδυτικό προορισμό και να προωθεί τα ανταγωνιστικά εξαγωγικά προϊόντα και υπηρεσίες της Ελλάδας.</w:t>
      </w:r>
    </w:p>
    <w:p w14:paraId="2908243B" w14:textId="77777777" w:rsidR="006E41CC" w:rsidRDefault="006E41CC" w:rsidP="006E41CC">
      <w:pPr>
        <w:pStyle w:val="NoSpacing"/>
        <w:spacing w:line="276" w:lineRule="auto"/>
        <w:ind w:right="425"/>
        <w:jc w:val="both"/>
        <w:rPr>
          <w:b/>
          <w:bCs/>
          <w:sz w:val="24"/>
          <w:szCs w:val="24"/>
        </w:rPr>
      </w:pPr>
    </w:p>
    <w:p w14:paraId="3862BBC2" w14:textId="77777777" w:rsidR="006E41CC" w:rsidRDefault="006E41CC" w:rsidP="006E41CC">
      <w:pPr>
        <w:pStyle w:val="NoSpacing"/>
        <w:spacing w:line="276" w:lineRule="auto"/>
        <w:ind w:right="425"/>
        <w:jc w:val="both"/>
        <w:rPr>
          <w:b/>
          <w:bCs/>
          <w:sz w:val="24"/>
          <w:szCs w:val="24"/>
        </w:rPr>
      </w:pPr>
      <w:r>
        <w:rPr>
          <w:b/>
          <w:bCs/>
          <w:sz w:val="24"/>
          <w:szCs w:val="24"/>
        </w:rPr>
        <w:t xml:space="preserve">Περισσότερες Πληροφορίες για συντάκτες: </w:t>
      </w:r>
    </w:p>
    <w:p w14:paraId="3EC9D087" w14:textId="77777777" w:rsidR="006E41CC" w:rsidRDefault="006E41CC" w:rsidP="006E41CC">
      <w:pPr>
        <w:pStyle w:val="Body"/>
        <w:jc w:val="both"/>
        <w:rPr>
          <w:rStyle w:val="Link"/>
        </w:rPr>
      </w:pPr>
      <w:r>
        <w:t xml:space="preserve">ENTERPRISE GREECE | Γραφείο Τύπου 210 3355705, </w:t>
      </w:r>
      <w:r>
        <w:rPr>
          <w:rStyle w:val="Link"/>
        </w:rPr>
        <w:t>c.roumeliotis@eg.gov.gr</w:t>
      </w:r>
    </w:p>
    <w:p w14:paraId="1CCFEE7F" w14:textId="77777777" w:rsidR="00887028" w:rsidRPr="006E41CC" w:rsidRDefault="00887028" w:rsidP="00F04088">
      <w:pPr>
        <w:pStyle w:val="NoSpacing"/>
        <w:ind w:right="425"/>
        <w:jc w:val="both"/>
        <w:rPr>
          <w:rFonts w:asciiTheme="minorHAnsi" w:hAnsiTheme="minorHAnsi" w:cstheme="minorHAnsi"/>
          <w:sz w:val="24"/>
          <w:szCs w:val="24"/>
        </w:rPr>
      </w:pPr>
    </w:p>
    <w:sectPr w:rsidR="00887028" w:rsidRPr="006E41CC" w:rsidSect="007F18CD">
      <w:headerReference w:type="default" r:id="rId8"/>
      <w:footerReference w:type="default" r:id="rId9"/>
      <w:pgSz w:w="11906" w:h="16838"/>
      <w:pgMar w:top="1276" w:right="991" w:bottom="993" w:left="1800" w:header="708" w:footer="10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5E1509B" w14:textId="77777777" w:rsidR="008C4E47" w:rsidRDefault="008C4E47" w:rsidP="007F050C">
      <w:r>
        <w:separator/>
      </w:r>
    </w:p>
  </w:endnote>
  <w:endnote w:type="continuationSeparator" w:id="0">
    <w:p w14:paraId="39488A07" w14:textId="77777777" w:rsidR="008C4E47" w:rsidRDefault="008C4E47" w:rsidP="007F05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37FEB8" w14:textId="77777777" w:rsidR="007F050C" w:rsidRDefault="007F050C">
    <w:pPr>
      <w:pStyle w:val="Footer"/>
    </w:pPr>
    <w:r>
      <w:rPr>
        <w:noProof/>
      </w:rPr>
      <w:drawing>
        <wp:anchor distT="0" distB="0" distL="114300" distR="114300" simplePos="0" relativeHeight="251659264" behindDoc="1" locked="0" layoutInCell="1" allowOverlap="1" wp14:anchorId="752D99F9" wp14:editId="7178E941">
          <wp:simplePos x="0" y="0"/>
          <wp:positionH relativeFrom="column">
            <wp:posOffset>0</wp:posOffset>
          </wp:positionH>
          <wp:positionV relativeFrom="paragraph">
            <wp:posOffset>9560560</wp:posOffset>
          </wp:positionV>
          <wp:extent cx="7595235" cy="977265"/>
          <wp:effectExtent l="0" t="0" r="0" b="0"/>
          <wp:wrapTight wrapText="bothSides">
            <wp:wrapPolygon edited="0">
              <wp:start x="2763" y="1684"/>
              <wp:lineTo x="2167" y="2526"/>
              <wp:lineTo x="2113" y="9263"/>
              <wp:lineTo x="2384" y="9263"/>
              <wp:lineTo x="2167" y="13474"/>
              <wp:lineTo x="2221" y="14316"/>
              <wp:lineTo x="2817" y="15158"/>
              <wp:lineTo x="5255" y="15158"/>
              <wp:lineTo x="5526" y="14316"/>
              <wp:lineTo x="11594" y="9684"/>
              <wp:lineTo x="11594" y="9263"/>
              <wp:lineTo x="14140" y="4211"/>
              <wp:lineTo x="13977" y="2526"/>
              <wp:lineTo x="6447" y="1684"/>
              <wp:lineTo x="2763" y="1684"/>
            </wp:wrapPolygon>
          </wp:wrapTight>
          <wp:docPr id="23" name="Picture 23" descr="_Eg_Α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_Eg_Α4.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95235" cy="97726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BE1A313" w14:textId="77777777" w:rsidR="008C4E47" w:rsidRDefault="008C4E47" w:rsidP="007F050C">
      <w:r>
        <w:separator/>
      </w:r>
    </w:p>
  </w:footnote>
  <w:footnote w:type="continuationSeparator" w:id="0">
    <w:p w14:paraId="0CCB788D" w14:textId="77777777" w:rsidR="008C4E47" w:rsidRDefault="008C4E47" w:rsidP="007F05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EFD194" w14:textId="77777777" w:rsidR="007F050C" w:rsidRDefault="007F050C">
    <w:pPr>
      <w:pStyle w:val="Header"/>
    </w:pPr>
    <w:r>
      <w:rPr>
        <w:noProof/>
      </w:rPr>
      <w:drawing>
        <wp:anchor distT="0" distB="0" distL="114300" distR="114300" simplePos="0" relativeHeight="251658240" behindDoc="1" locked="0" layoutInCell="1" allowOverlap="1" wp14:anchorId="4AC0560C" wp14:editId="5031F7C7">
          <wp:simplePos x="0" y="0"/>
          <wp:positionH relativeFrom="column">
            <wp:posOffset>-713740</wp:posOffset>
          </wp:positionH>
          <wp:positionV relativeFrom="paragraph">
            <wp:posOffset>-209550</wp:posOffset>
          </wp:positionV>
          <wp:extent cx="2843530" cy="565150"/>
          <wp:effectExtent l="0" t="0" r="0" b="6350"/>
          <wp:wrapTight wrapText="bothSides">
            <wp:wrapPolygon edited="0">
              <wp:start x="0" y="0"/>
              <wp:lineTo x="0" y="21115"/>
              <wp:lineTo x="21417" y="21115"/>
              <wp:lineTo x="21417" y="0"/>
              <wp:lineTo x="0" y="0"/>
            </wp:wrapPolygon>
          </wp:wrapTight>
          <wp:docPr id="22" name="Picture 22" descr="/Users/sinc/Desktop/EG_Logo-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Users/sinc/Desktop/EG_Logo-0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43530" cy="5651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EAB43E8"/>
    <w:multiLevelType w:val="hybridMultilevel"/>
    <w:tmpl w:val="A3BAB238"/>
    <w:lvl w:ilvl="0" w:tplc="04080001">
      <w:start w:val="1"/>
      <w:numFmt w:val="bullet"/>
      <w:lvlText w:val=""/>
      <w:lvlJc w:val="left"/>
      <w:pPr>
        <w:ind w:left="1480" w:hanging="360"/>
      </w:pPr>
      <w:rPr>
        <w:rFonts w:ascii="Symbol" w:hAnsi="Symbol" w:hint="default"/>
      </w:rPr>
    </w:lvl>
    <w:lvl w:ilvl="1" w:tplc="04080003" w:tentative="1">
      <w:start w:val="1"/>
      <w:numFmt w:val="bullet"/>
      <w:lvlText w:val="o"/>
      <w:lvlJc w:val="left"/>
      <w:pPr>
        <w:ind w:left="2200" w:hanging="360"/>
      </w:pPr>
      <w:rPr>
        <w:rFonts w:ascii="Courier New" w:hAnsi="Courier New" w:cs="Courier New" w:hint="default"/>
      </w:rPr>
    </w:lvl>
    <w:lvl w:ilvl="2" w:tplc="04080005" w:tentative="1">
      <w:start w:val="1"/>
      <w:numFmt w:val="bullet"/>
      <w:lvlText w:val=""/>
      <w:lvlJc w:val="left"/>
      <w:pPr>
        <w:ind w:left="2920" w:hanging="360"/>
      </w:pPr>
      <w:rPr>
        <w:rFonts w:ascii="Wingdings" w:hAnsi="Wingdings" w:hint="default"/>
      </w:rPr>
    </w:lvl>
    <w:lvl w:ilvl="3" w:tplc="04080001" w:tentative="1">
      <w:start w:val="1"/>
      <w:numFmt w:val="bullet"/>
      <w:lvlText w:val=""/>
      <w:lvlJc w:val="left"/>
      <w:pPr>
        <w:ind w:left="3640" w:hanging="360"/>
      </w:pPr>
      <w:rPr>
        <w:rFonts w:ascii="Symbol" w:hAnsi="Symbol" w:hint="default"/>
      </w:rPr>
    </w:lvl>
    <w:lvl w:ilvl="4" w:tplc="04080003" w:tentative="1">
      <w:start w:val="1"/>
      <w:numFmt w:val="bullet"/>
      <w:lvlText w:val="o"/>
      <w:lvlJc w:val="left"/>
      <w:pPr>
        <w:ind w:left="4360" w:hanging="360"/>
      </w:pPr>
      <w:rPr>
        <w:rFonts w:ascii="Courier New" w:hAnsi="Courier New" w:cs="Courier New" w:hint="default"/>
      </w:rPr>
    </w:lvl>
    <w:lvl w:ilvl="5" w:tplc="04080005" w:tentative="1">
      <w:start w:val="1"/>
      <w:numFmt w:val="bullet"/>
      <w:lvlText w:val=""/>
      <w:lvlJc w:val="left"/>
      <w:pPr>
        <w:ind w:left="5080" w:hanging="360"/>
      </w:pPr>
      <w:rPr>
        <w:rFonts w:ascii="Wingdings" w:hAnsi="Wingdings" w:hint="default"/>
      </w:rPr>
    </w:lvl>
    <w:lvl w:ilvl="6" w:tplc="04080001" w:tentative="1">
      <w:start w:val="1"/>
      <w:numFmt w:val="bullet"/>
      <w:lvlText w:val=""/>
      <w:lvlJc w:val="left"/>
      <w:pPr>
        <w:ind w:left="5800" w:hanging="360"/>
      </w:pPr>
      <w:rPr>
        <w:rFonts w:ascii="Symbol" w:hAnsi="Symbol" w:hint="default"/>
      </w:rPr>
    </w:lvl>
    <w:lvl w:ilvl="7" w:tplc="04080003" w:tentative="1">
      <w:start w:val="1"/>
      <w:numFmt w:val="bullet"/>
      <w:lvlText w:val="o"/>
      <w:lvlJc w:val="left"/>
      <w:pPr>
        <w:ind w:left="6520" w:hanging="360"/>
      </w:pPr>
      <w:rPr>
        <w:rFonts w:ascii="Courier New" w:hAnsi="Courier New" w:cs="Courier New" w:hint="default"/>
      </w:rPr>
    </w:lvl>
    <w:lvl w:ilvl="8" w:tplc="04080005" w:tentative="1">
      <w:start w:val="1"/>
      <w:numFmt w:val="bullet"/>
      <w:lvlText w:val=""/>
      <w:lvlJc w:val="left"/>
      <w:pPr>
        <w:ind w:left="7240" w:hanging="360"/>
      </w:pPr>
      <w:rPr>
        <w:rFonts w:ascii="Wingdings" w:hAnsi="Wingdings" w:hint="default"/>
      </w:rPr>
    </w:lvl>
  </w:abstractNum>
  <w:abstractNum w:abstractNumId="1" w15:restartNumberingAfterBreak="0">
    <w:nsid w:val="7EEC737D"/>
    <w:multiLevelType w:val="hybridMultilevel"/>
    <w:tmpl w:val="A99AE828"/>
    <w:lvl w:ilvl="0" w:tplc="04090001">
      <w:start w:val="1"/>
      <w:numFmt w:val="bullet"/>
      <w:lvlText w:val=""/>
      <w:lvlJc w:val="left"/>
      <w:pPr>
        <w:ind w:left="760" w:hanging="360"/>
      </w:pPr>
      <w:rPr>
        <w:rFonts w:ascii="Symbol" w:hAnsi="Symbol" w:hint="default"/>
      </w:rPr>
    </w:lvl>
    <w:lvl w:ilvl="1" w:tplc="04090003" w:tentative="1">
      <w:start w:val="1"/>
      <w:numFmt w:val="bullet"/>
      <w:lvlText w:val="o"/>
      <w:lvlJc w:val="left"/>
      <w:pPr>
        <w:ind w:left="1480" w:hanging="360"/>
      </w:pPr>
      <w:rPr>
        <w:rFonts w:ascii="Courier New" w:hAnsi="Courier New" w:cs="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2" w15:restartNumberingAfterBreak="0">
    <w:nsid w:val="7FD726F7"/>
    <w:multiLevelType w:val="multilevel"/>
    <w:tmpl w:val="F938A62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7028"/>
    <w:rsid w:val="00007674"/>
    <w:rsid w:val="000373BD"/>
    <w:rsid w:val="000417A3"/>
    <w:rsid w:val="00062EF2"/>
    <w:rsid w:val="0007143F"/>
    <w:rsid w:val="00072E3E"/>
    <w:rsid w:val="000B7734"/>
    <w:rsid w:val="000C3BD2"/>
    <w:rsid w:val="000C4123"/>
    <w:rsid w:val="000D524E"/>
    <w:rsid w:val="000E3472"/>
    <w:rsid w:val="000E7592"/>
    <w:rsid w:val="000E7822"/>
    <w:rsid w:val="000F6910"/>
    <w:rsid w:val="00107A80"/>
    <w:rsid w:val="001267F8"/>
    <w:rsid w:val="00134F37"/>
    <w:rsid w:val="001409EE"/>
    <w:rsid w:val="00152031"/>
    <w:rsid w:val="00152EAD"/>
    <w:rsid w:val="00166209"/>
    <w:rsid w:val="00167FEB"/>
    <w:rsid w:val="0017134A"/>
    <w:rsid w:val="00186B0D"/>
    <w:rsid w:val="001B675A"/>
    <w:rsid w:val="001C19F7"/>
    <w:rsid w:val="001D4936"/>
    <w:rsid w:val="001D53A4"/>
    <w:rsid w:val="001E74B7"/>
    <w:rsid w:val="001F7CEC"/>
    <w:rsid w:val="00250880"/>
    <w:rsid w:val="00266CEC"/>
    <w:rsid w:val="002D2219"/>
    <w:rsid w:val="002E606D"/>
    <w:rsid w:val="002E7746"/>
    <w:rsid w:val="002F54BD"/>
    <w:rsid w:val="003004D2"/>
    <w:rsid w:val="0032556C"/>
    <w:rsid w:val="00335DD3"/>
    <w:rsid w:val="00342559"/>
    <w:rsid w:val="00343AC6"/>
    <w:rsid w:val="00357D2E"/>
    <w:rsid w:val="00367F8C"/>
    <w:rsid w:val="0039356C"/>
    <w:rsid w:val="00396C44"/>
    <w:rsid w:val="003C6097"/>
    <w:rsid w:val="003C7FDB"/>
    <w:rsid w:val="003D5AFD"/>
    <w:rsid w:val="003E4864"/>
    <w:rsid w:val="003E7A3D"/>
    <w:rsid w:val="00412020"/>
    <w:rsid w:val="00433B82"/>
    <w:rsid w:val="00441B03"/>
    <w:rsid w:val="0045391F"/>
    <w:rsid w:val="00481E08"/>
    <w:rsid w:val="0048529A"/>
    <w:rsid w:val="00490894"/>
    <w:rsid w:val="004C6078"/>
    <w:rsid w:val="004E3303"/>
    <w:rsid w:val="004F2C64"/>
    <w:rsid w:val="004F3840"/>
    <w:rsid w:val="004F3C24"/>
    <w:rsid w:val="0050658B"/>
    <w:rsid w:val="00514AC6"/>
    <w:rsid w:val="00516FE0"/>
    <w:rsid w:val="00534AD3"/>
    <w:rsid w:val="005546C3"/>
    <w:rsid w:val="00555783"/>
    <w:rsid w:val="00555A5D"/>
    <w:rsid w:val="00560387"/>
    <w:rsid w:val="00576AA5"/>
    <w:rsid w:val="0058234A"/>
    <w:rsid w:val="00583AB8"/>
    <w:rsid w:val="005A480A"/>
    <w:rsid w:val="005C71BE"/>
    <w:rsid w:val="005F3831"/>
    <w:rsid w:val="006514C4"/>
    <w:rsid w:val="00652E88"/>
    <w:rsid w:val="0065474F"/>
    <w:rsid w:val="00657BDC"/>
    <w:rsid w:val="00670B65"/>
    <w:rsid w:val="00685EFE"/>
    <w:rsid w:val="00687619"/>
    <w:rsid w:val="00697569"/>
    <w:rsid w:val="006C16D3"/>
    <w:rsid w:val="006C41BF"/>
    <w:rsid w:val="006E41CC"/>
    <w:rsid w:val="006F63B2"/>
    <w:rsid w:val="00716E31"/>
    <w:rsid w:val="0073542F"/>
    <w:rsid w:val="00741B2A"/>
    <w:rsid w:val="00747296"/>
    <w:rsid w:val="007478AD"/>
    <w:rsid w:val="007501EC"/>
    <w:rsid w:val="0075788C"/>
    <w:rsid w:val="007639C4"/>
    <w:rsid w:val="00765A9C"/>
    <w:rsid w:val="007737AF"/>
    <w:rsid w:val="007877CE"/>
    <w:rsid w:val="00792FC6"/>
    <w:rsid w:val="007A18CD"/>
    <w:rsid w:val="007A4C65"/>
    <w:rsid w:val="007A642D"/>
    <w:rsid w:val="007C1FFD"/>
    <w:rsid w:val="007D547C"/>
    <w:rsid w:val="007D7CE6"/>
    <w:rsid w:val="007F050C"/>
    <w:rsid w:val="007F18CD"/>
    <w:rsid w:val="00803C68"/>
    <w:rsid w:val="00853604"/>
    <w:rsid w:val="00864993"/>
    <w:rsid w:val="00873A66"/>
    <w:rsid w:val="00887028"/>
    <w:rsid w:val="008954AC"/>
    <w:rsid w:val="008A7606"/>
    <w:rsid w:val="008C06BB"/>
    <w:rsid w:val="008C364C"/>
    <w:rsid w:val="008C4BEC"/>
    <w:rsid w:val="008C4E47"/>
    <w:rsid w:val="008D2134"/>
    <w:rsid w:val="008D3D11"/>
    <w:rsid w:val="008D4E0A"/>
    <w:rsid w:val="00911813"/>
    <w:rsid w:val="009232A3"/>
    <w:rsid w:val="00964228"/>
    <w:rsid w:val="009805FC"/>
    <w:rsid w:val="00984740"/>
    <w:rsid w:val="0098790D"/>
    <w:rsid w:val="009A1463"/>
    <w:rsid w:val="009B7508"/>
    <w:rsid w:val="009C133B"/>
    <w:rsid w:val="009C35A8"/>
    <w:rsid w:val="009C4A73"/>
    <w:rsid w:val="009F26ED"/>
    <w:rsid w:val="00A16490"/>
    <w:rsid w:val="00A241FA"/>
    <w:rsid w:val="00A27E3A"/>
    <w:rsid w:val="00A30518"/>
    <w:rsid w:val="00A33107"/>
    <w:rsid w:val="00A374E3"/>
    <w:rsid w:val="00A37F81"/>
    <w:rsid w:val="00A50CFB"/>
    <w:rsid w:val="00A55136"/>
    <w:rsid w:val="00A6493C"/>
    <w:rsid w:val="00A663D5"/>
    <w:rsid w:val="00A8086E"/>
    <w:rsid w:val="00A81930"/>
    <w:rsid w:val="00A82372"/>
    <w:rsid w:val="00A867A8"/>
    <w:rsid w:val="00AE109C"/>
    <w:rsid w:val="00AF1C54"/>
    <w:rsid w:val="00B00F4E"/>
    <w:rsid w:val="00B3494B"/>
    <w:rsid w:val="00B36713"/>
    <w:rsid w:val="00B41270"/>
    <w:rsid w:val="00BA08BC"/>
    <w:rsid w:val="00BA654E"/>
    <w:rsid w:val="00BB09CF"/>
    <w:rsid w:val="00BC4126"/>
    <w:rsid w:val="00BD6D4C"/>
    <w:rsid w:val="00BF1C49"/>
    <w:rsid w:val="00C15DFE"/>
    <w:rsid w:val="00C16ED4"/>
    <w:rsid w:val="00C37A68"/>
    <w:rsid w:val="00C4222B"/>
    <w:rsid w:val="00C45B13"/>
    <w:rsid w:val="00C5249E"/>
    <w:rsid w:val="00C66831"/>
    <w:rsid w:val="00CA453F"/>
    <w:rsid w:val="00CB1461"/>
    <w:rsid w:val="00CB2D0B"/>
    <w:rsid w:val="00CC1BF4"/>
    <w:rsid w:val="00CD7E06"/>
    <w:rsid w:val="00CF184F"/>
    <w:rsid w:val="00D1569C"/>
    <w:rsid w:val="00D2234F"/>
    <w:rsid w:val="00D41603"/>
    <w:rsid w:val="00D46B0E"/>
    <w:rsid w:val="00D57371"/>
    <w:rsid w:val="00D63CF0"/>
    <w:rsid w:val="00D92619"/>
    <w:rsid w:val="00DA1C95"/>
    <w:rsid w:val="00DA2BC2"/>
    <w:rsid w:val="00DA6287"/>
    <w:rsid w:val="00DB72BC"/>
    <w:rsid w:val="00DC461D"/>
    <w:rsid w:val="00DC67E3"/>
    <w:rsid w:val="00DE4B5F"/>
    <w:rsid w:val="00DF0CC5"/>
    <w:rsid w:val="00E02201"/>
    <w:rsid w:val="00E32671"/>
    <w:rsid w:val="00E42F41"/>
    <w:rsid w:val="00E65109"/>
    <w:rsid w:val="00E732F6"/>
    <w:rsid w:val="00E76296"/>
    <w:rsid w:val="00E82E59"/>
    <w:rsid w:val="00EA6113"/>
    <w:rsid w:val="00EB113A"/>
    <w:rsid w:val="00EC26FD"/>
    <w:rsid w:val="00EF622F"/>
    <w:rsid w:val="00F04088"/>
    <w:rsid w:val="00F20782"/>
    <w:rsid w:val="00F42B5A"/>
    <w:rsid w:val="00F705CE"/>
    <w:rsid w:val="00F749C2"/>
    <w:rsid w:val="00FA1C94"/>
    <w:rsid w:val="00FF58CA"/>
    <w:rsid w:val="00FF6A1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9C5E44"/>
  <w15:chartTrackingRefBased/>
  <w15:docId w15:val="{06BD39B6-4355-41E8-8291-DB5A3FF025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7028"/>
    <w:pPr>
      <w:spacing w:after="0" w:line="240" w:lineRule="auto"/>
    </w:pPr>
    <w:rPr>
      <w:rFonts w:ascii="Times New Roman" w:hAnsi="Times New Roman" w:cs="Times New Roman"/>
      <w:sz w:val="24"/>
      <w:szCs w:val="24"/>
      <w:lang w:eastAsia="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87028"/>
    <w:rPr>
      <w:color w:val="0000FF"/>
      <w:u w:val="single"/>
    </w:rPr>
  </w:style>
  <w:style w:type="paragraph" w:styleId="NormalWeb">
    <w:name w:val="Normal (Web)"/>
    <w:basedOn w:val="Normal"/>
    <w:unhideWhenUsed/>
    <w:rsid w:val="00887028"/>
    <w:pPr>
      <w:spacing w:before="100" w:beforeAutospacing="1" w:after="100" w:afterAutospacing="1"/>
    </w:pPr>
  </w:style>
  <w:style w:type="character" w:customStyle="1" w:styleId="BodyTextChar">
    <w:name w:val="Body Text Char"/>
    <w:aliases w:val="Σώμα κείμενου Char"/>
    <w:basedOn w:val="DefaultParagraphFont"/>
    <w:link w:val="BodyText"/>
    <w:semiHidden/>
    <w:locked/>
    <w:rsid w:val="00887028"/>
  </w:style>
  <w:style w:type="paragraph" w:styleId="BodyText">
    <w:name w:val="Body Text"/>
    <w:aliases w:val="Σώμα κείμενου"/>
    <w:basedOn w:val="Normal"/>
    <w:link w:val="BodyTextChar"/>
    <w:semiHidden/>
    <w:unhideWhenUsed/>
    <w:rsid w:val="00887028"/>
    <w:pPr>
      <w:jc w:val="both"/>
    </w:pPr>
    <w:rPr>
      <w:rFonts w:asciiTheme="minorHAnsi" w:hAnsiTheme="minorHAnsi" w:cstheme="minorBidi"/>
      <w:sz w:val="22"/>
      <w:szCs w:val="22"/>
      <w:lang w:eastAsia="en-US"/>
    </w:rPr>
  </w:style>
  <w:style w:type="character" w:customStyle="1" w:styleId="BodyTextChar1">
    <w:name w:val="Body Text Char1"/>
    <w:basedOn w:val="DefaultParagraphFont"/>
    <w:uiPriority w:val="99"/>
    <w:semiHidden/>
    <w:rsid w:val="00887028"/>
    <w:rPr>
      <w:rFonts w:ascii="Times New Roman" w:hAnsi="Times New Roman" w:cs="Times New Roman"/>
      <w:sz w:val="24"/>
      <w:szCs w:val="24"/>
      <w:lang w:eastAsia="el-GR"/>
    </w:rPr>
  </w:style>
  <w:style w:type="paragraph" w:customStyle="1" w:styleId="xmsonormal">
    <w:name w:val="x_msonormal"/>
    <w:basedOn w:val="Normal"/>
    <w:uiPriority w:val="99"/>
    <w:semiHidden/>
    <w:rsid w:val="00887028"/>
    <w:pPr>
      <w:spacing w:before="100" w:beforeAutospacing="1" w:after="100" w:afterAutospacing="1"/>
    </w:pPr>
  </w:style>
  <w:style w:type="character" w:styleId="Emphasis">
    <w:name w:val="Emphasis"/>
    <w:basedOn w:val="DefaultParagraphFont"/>
    <w:uiPriority w:val="20"/>
    <w:qFormat/>
    <w:rsid w:val="00887028"/>
    <w:rPr>
      <w:i/>
      <w:iCs/>
    </w:rPr>
  </w:style>
  <w:style w:type="paragraph" w:styleId="Header">
    <w:name w:val="header"/>
    <w:basedOn w:val="Normal"/>
    <w:link w:val="HeaderChar"/>
    <w:uiPriority w:val="99"/>
    <w:unhideWhenUsed/>
    <w:rsid w:val="007F050C"/>
    <w:pPr>
      <w:tabs>
        <w:tab w:val="center" w:pos="4153"/>
        <w:tab w:val="right" w:pos="8306"/>
      </w:tabs>
    </w:pPr>
  </w:style>
  <w:style w:type="character" w:customStyle="1" w:styleId="HeaderChar">
    <w:name w:val="Header Char"/>
    <w:basedOn w:val="DefaultParagraphFont"/>
    <w:link w:val="Header"/>
    <w:uiPriority w:val="99"/>
    <w:rsid w:val="007F050C"/>
    <w:rPr>
      <w:rFonts w:ascii="Times New Roman" w:hAnsi="Times New Roman" w:cs="Times New Roman"/>
      <w:sz w:val="24"/>
      <w:szCs w:val="24"/>
      <w:lang w:eastAsia="el-GR"/>
    </w:rPr>
  </w:style>
  <w:style w:type="paragraph" w:styleId="Footer">
    <w:name w:val="footer"/>
    <w:basedOn w:val="Normal"/>
    <w:link w:val="FooterChar"/>
    <w:uiPriority w:val="99"/>
    <w:unhideWhenUsed/>
    <w:rsid w:val="007F050C"/>
    <w:pPr>
      <w:tabs>
        <w:tab w:val="center" w:pos="4153"/>
        <w:tab w:val="right" w:pos="8306"/>
      </w:tabs>
    </w:pPr>
  </w:style>
  <w:style w:type="character" w:customStyle="1" w:styleId="FooterChar">
    <w:name w:val="Footer Char"/>
    <w:basedOn w:val="DefaultParagraphFont"/>
    <w:link w:val="Footer"/>
    <w:uiPriority w:val="99"/>
    <w:rsid w:val="007F050C"/>
    <w:rPr>
      <w:rFonts w:ascii="Times New Roman" w:hAnsi="Times New Roman" w:cs="Times New Roman"/>
      <w:sz w:val="24"/>
      <w:szCs w:val="24"/>
      <w:lang w:eastAsia="el-GR"/>
    </w:rPr>
  </w:style>
  <w:style w:type="paragraph" w:styleId="NoSpacing">
    <w:name w:val="No Spacing"/>
    <w:qFormat/>
    <w:rsid w:val="00A50CFB"/>
    <w:pPr>
      <w:spacing w:after="0" w:line="240" w:lineRule="auto"/>
    </w:pPr>
    <w:rPr>
      <w:rFonts w:ascii="Calibri" w:eastAsia="Calibri" w:hAnsi="Calibri" w:cs="Times New Roman"/>
    </w:rPr>
  </w:style>
  <w:style w:type="character" w:styleId="CommentReference">
    <w:name w:val="annotation reference"/>
    <w:basedOn w:val="DefaultParagraphFont"/>
    <w:uiPriority w:val="99"/>
    <w:semiHidden/>
    <w:unhideWhenUsed/>
    <w:rsid w:val="000B7734"/>
    <w:rPr>
      <w:sz w:val="16"/>
      <w:szCs w:val="16"/>
    </w:rPr>
  </w:style>
  <w:style w:type="paragraph" w:styleId="CommentText">
    <w:name w:val="annotation text"/>
    <w:basedOn w:val="Normal"/>
    <w:link w:val="CommentTextChar"/>
    <w:uiPriority w:val="99"/>
    <w:semiHidden/>
    <w:unhideWhenUsed/>
    <w:rsid w:val="000B7734"/>
    <w:rPr>
      <w:sz w:val="20"/>
      <w:szCs w:val="20"/>
    </w:rPr>
  </w:style>
  <w:style w:type="character" w:customStyle="1" w:styleId="CommentTextChar">
    <w:name w:val="Comment Text Char"/>
    <w:basedOn w:val="DefaultParagraphFont"/>
    <w:link w:val="CommentText"/>
    <w:uiPriority w:val="99"/>
    <w:semiHidden/>
    <w:rsid w:val="000B7734"/>
    <w:rPr>
      <w:rFonts w:ascii="Times New Roman" w:hAnsi="Times New Roman" w:cs="Times New Roman"/>
      <w:sz w:val="20"/>
      <w:szCs w:val="20"/>
      <w:lang w:eastAsia="el-GR"/>
    </w:rPr>
  </w:style>
  <w:style w:type="paragraph" w:styleId="CommentSubject">
    <w:name w:val="annotation subject"/>
    <w:basedOn w:val="CommentText"/>
    <w:next w:val="CommentText"/>
    <w:link w:val="CommentSubjectChar"/>
    <w:uiPriority w:val="99"/>
    <w:semiHidden/>
    <w:unhideWhenUsed/>
    <w:rsid w:val="000B7734"/>
    <w:rPr>
      <w:b/>
      <w:bCs/>
    </w:rPr>
  </w:style>
  <w:style w:type="character" w:customStyle="1" w:styleId="CommentSubjectChar">
    <w:name w:val="Comment Subject Char"/>
    <w:basedOn w:val="CommentTextChar"/>
    <w:link w:val="CommentSubject"/>
    <w:uiPriority w:val="99"/>
    <w:semiHidden/>
    <w:rsid w:val="000B7734"/>
    <w:rPr>
      <w:rFonts w:ascii="Times New Roman" w:hAnsi="Times New Roman" w:cs="Times New Roman"/>
      <w:b/>
      <w:bCs/>
      <w:sz w:val="20"/>
      <w:szCs w:val="20"/>
      <w:lang w:eastAsia="el-GR"/>
    </w:rPr>
  </w:style>
  <w:style w:type="paragraph" w:styleId="BalloonText">
    <w:name w:val="Balloon Text"/>
    <w:basedOn w:val="Normal"/>
    <w:link w:val="BalloonTextChar"/>
    <w:uiPriority w:val="99"/>
    <w:semiHidden/>
    <w:unhideWhenUsed/>
    <w:rsid w:val="000B773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7734"/>
    <w:rPr>
      <w:rFonts w:ascii="Segoe UI" w:hAnsi="Segoe UI" w:cs="Segoe UI"/>
      <w:sz w:val="18"/>
      <w:szCs w:val="18"/>
      <w:lang w:eastAsia="el-GR"/>
    </w:rPr>
  </w:style>
  <w:style w:type="character" w:styleId="FollowedHyperlink">
    <w:name w:val="FollowedHyperlink"/>
    <w:basedOn w:val="DefaultParagraphFont"/>
    <w:uiPriority w:val="99"/>
    <w:semiHidden/>
    <w:unhideWhenUsed/>
    <w:rsid w:val="009C133B"/>
    <w:rPr>
      <w:color w:val="954F72" w:themeColor="followedHyperlink"/>
      <w:u w:val="single"/>
    </w:rPr>
  </w:style>
  <w:style w:type="paragraph" w:styleId="ListParagraph">
    <w:name w:val="List Paragraph"/>
    <w:basedOn w:val="Normal"/>
    <w:uiPriority w:val="34"/>
    <w:qFormat/>
    <w:rsid w:val="00C37A68"/>
    <w:pPr>
      <w:suppressAutoHyphens/>
      <w:autoSpaceDN w:val="0"/>
      <w:spacing w:after="160" w:line="256" w:lineRule="auto"/>
      <w:ind w:left="720"/>
      <w:textAlignment w:val="baseline"/>
    </w:pPr>
    <w:rPr>
      <w:rFonts w:ascii="Calibri" w:eastAsia="Times New Roman" w:hAnsi="Calibri"/>
      <w:sz w:val="22"/>
      <w:szCs w:val="22"/>
      <w:lang w:eastAsia="ko-KR"/>
    </w:rPr>
  </w:style>
  <w:style w:type="paragraph" w:customStyle="1" w:styleId="Body">
    <w:name w:val="Body"/>
    <w:rsid w:val="006E41CC"/>
    <w:pPr>
      <w:pBdr>
        <w:top w:val="nil"/>
        <w:left w:val="nil"/>
        <w:bottom w:val="nil"/>
        <w:right w:val="nil"/>
        <w:between w:val="nil"/>
        <w:bar w:val="nil"/>
      </w:pBdr>
      <w:spacing w:after="0" w:line="240" w:lineRule="auto"/>
    </w:pPr>
    <w:rPr>
      <w:rFonts w:ascii="Calibri" w:eastAsia="Arial Unicode MS" w:hAnsi="Calibri" w:cs="Arial Unicode MS"/>
      <w:color w:val="000000"/>
      <w:sz w:val="24"/>
      <w:szCs w:val="24"/>
      <w:u w:color="000000"/>
      <w:bdr w:val="nil"/>
      <w:lang w:eastAsia="el-GR"/>
      <w14:textOutline w14:w="0" w14:cap="flat" w14:cmpd="sng" w14:algn="ctr">
        <w14:noFill/>
        <w14:prstDash w14:val="solid"/>
        <w14:bevel/>
      </w14:textOutline>
    </w:rPr>
  </w:style>
  <w:style w:type="character" w:customStyle="1" w:styleId="Link">
    <w:name w:val="Link"/>
    <w:rsid w:val="006E41CC"/>
    <w:rPr>
      <w:outline w:val="0"/>
      <w:color w:val="0563C1"/>
      <w:u w:val="single" w:color="0563C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45179">
      <w:bodyDiv w:val="1"/>
      <w:marLeft w:val="0"/>
      <w:marRight w:val="0"/>
      <w:marTop w:val="0"/>
      <w:marBottom w:val="0"/>
      <w:divBdr>
        <w:top w:val="none" w:sz="0" w:space="0" w:color="auto"/>
        <w:left w:val="none" w:sz="0" w:space="0" w:color="auto"/>
        <w:bottom w:val="none" w:sz="0" w:space="0" w:color="auto"/>
        <w:right w:val="none" w:sz="0" w:space="0" w:color="auto"/>
      </w:divBdr>
    </w:div>
    <w:div w:id="162471826">
      <w:bodyDiv w:val="1"/>
      <w:marLeft w:val="0"/>
      <w:marRight w:val="0"/>
      <w:marTop w:val="0"/>
      <w:marBottom w:val="0"/>
      <w:divBdr>
        <w:top w:val="none" w:sz="0" w:space="0" w:color="auto"/>
        <w:left w:val="none" w:sz="0" w:space="0" w:color="auto"/>
        <w:bottom w:val="none" w:sz="0" w:space="0" w:color="auto"/>
        <w:right w:val="none" w:sz="0" w:space="0" w:color="auto"/>
      </w:divBdr>
    </w:div>
    <w:div w:id="192689664">
      <w:bodyDiv w:val="1"/>
      <w:marLeft w:val="0"/>
      <w:marRight w:val="0"/>
      <w:marTop w:val="0"/>
      <w:marBottom w:val="0"/>
      <w:divBdr>
        <w:top w:val="none" w:sz="0" w:space="0" w:color="auto"/>
        <w:left w:val="none" w:sz="0" w:space="0" w:color="auto"/>
        <w:bottom w:val="none" w:sz="0" w:space="0" w:color="auto"/>
        <w:right w:val="none" w:sz="0" w:space="0" w:color="auto"/>
      </w:divBdr>
    </w:div>
    <w:div w:id="252858687">
      <w:bodyDiv w:val="1"/>
      <w:marLeft w:val="0"/>
      <w:marRight w:val="0"/>
      <w:marTop w:val="0"/>
      <w:marBottom w:val="0"/>
      <w:divBdr>
        <w:top w:val="none" w:sz="0" w:space="0" w:color="auto"/>
        <w:left w:val="none" w:sz="0" w:space="0" w:color="auto"/>
        <w:bottom w:val="none" w:sz="0" w:space="0" w:color="auto"/>
        <w:right w:val="none" w:sz="0" w:space="0" w:color="auto"/>
      </w:divBdr>
    </w:div>
    <w:div w:id="1639719766">
      <w:bodyDiv w:val="1"/>
      <w:marLeft w:val="0"/>
      <w:marRight w:val="0"/>
      <w:marTop w:val="0"/>
      <w:marBottom w:val="0"/>
      <w:divBdr>
        <w:top w:val="none" w:sz="0" w:space="0" w:color="auto"/>
        <w:left w:val="none" w:sz="0" w:space="0" w:color="auto"/>
        <w:bottom w:val="none" w:sz="0" w:space="0" w:color="auto"/>
        <w:right w:val="none" w:sz="0" w:space="0" w:color="auto"/>
      </w:divBdr>
    </w:div>
    <w:div w:id="1731928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9DEB4E-A474-492B-A3AA-7208DC3685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2</Pages>
  <Words>811</Words>
  <Characters>4629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Nakou,Fotini</dc:creator>
  <cp:keywords/>
  <dc:description/>
  <cp:lastModifiedBy>Roumeliotis Christos</cp:lastModifiedBy>
  <cp:revision>6</cp:revision>
  <dcterms:created xsi:type="dcterms:W3CDTF">2021-03-17T13:01:00Z</dcterms:created>
  <dcterms:modified xsi:type="dcterms:W3CDTF">2021-03-17T13:39:00Z</dcterms:modified>
</cp:coreProperties>
</file>